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page" w:tblpX="440" w:tblpY="-1104"/>
        <w:tblW w:w="11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410"/>
      </w:tblGrid>
      <w:tr w:rsidR="00076E02" w:rsidRPr="004E4CD8" w14:paraId="4D7E9577" w14:textId="77777777" w:rsidTr="004E4CD8">
        <w:trPr>
          <w:trHeight w:val="1250"/>
        </w:trPr>
        <w:tc>
          <w:tcPr>
            <w:tcW w:w="11410" w:type="dxa"/>
          </w:tcPr>
          <w:p w14:paraId="3AEA8A8B" w14:textId="77777777" w:rsidR="00076E02" w:rsidRPr="00A37FCF" w:rsidRDefault="00076E02" w:rsidP="004E4CD8">
            <w:pPr>
              <w:pStyle w:val="Paragraph"/>
              <w:spacing w:after="0"/>
              <w:jc w:val="center"/>
              <w:rPr>
                <w:rFonts w:ascii="Verdana" w:hAnsi="Verdana"/>
                <w:sz w:val="20"/>
                <w:szCs w:val="20"/>
              </w:rPr>
            </w:pPr>
            <w:bookmarkStart w:id="0" w:name="_GoBack"/>
            <w:bookmarkEnd w:id="0"/>
          </w:p>
          <w:p w14:paraId="52D1D44E" w14:textId="77777777" w:rsidR="00076E02" w:rsidRPr="004E4CD8" w:rsidRDefault="00076E02" w:rsidP="004E4CD8">
            <w:pPr>
              <w:keepNext/>
              <w:spacing w:after="0" w:line="240" w:lineRule="auto"/>
              <w:jc w:val="center"/>
              <w:outlineLvl w:val="1"/>
              <w:rPr>
                <w:rFonts w:ascii="Verdana" w:hAnsi="Verdana" w:cs="Arial"/>
                <w:b/>
                <w:bCs/>
                <w:sz w:val="20"/>
                <w:szCs w:val="20"/>
              </w:rPr>
            </w:pPr>
            <w:r w:rsidRPr="004E4CD8">
              <w:rPr>
                <w:rFonts w:ascii="Verdana" w:hAnsi="Verdana" w:cs="Arial"/>
                <w:b/>
                <w:bCs/>
                <w:sz w:val="20"/>
                <w:szCs w:val="20"/>
              </w:rPr>
              <w:t xml:space="preserve">Medication Guide </w:t>
            </w:r>
          </w:p>
          <w:p w14:paraId="56CA9E0F" w14:textId="77777777" w:rsidR="00076E02" w:rsidRPr="004E4CD8" w:rsidRDefault="00076E02" w:rsidP="004E4CD8">
            <w:pPr>
              <w:keepNext/>
              <w:spacing w:after="0" w:line="240" w:lineRule="auto"/>
              <w:jc w:val="center"/>
              <w:outlineLvl w:val="1"/>
              <w:rPr>
                <w:rFonts w:ascii="Verdana" w:hAnsi="Verdana" w:cs="Arial"/>
                <w:bCs/>
                <w:sz w:val="20"/>
                <w:szCs w:val="20"/>
              </w:rPr>
            </w:pPr>
            <w:r w:rsidRPr="004E4CD8">
              <w:rPr>
                <w:rFonts w:ascii="Verdana" w:hAnsi="Verdana" w:cs="Arial"/>
                <w:bCs/>
                <w:sz w:val="20"/>
                <w:szCs w:val="20"/>
              </w:rPr>
              <w:t>IMPAVIDO® (Im-PA-vee-do)</w:t>
            </w:r>
          </w:p>
          <w:p w14:paraId="361E8A9A" w14:textId="77777777" w:rsidR="00076E02" w:rsidRPr="004E4CD8" w:rsidRDefault="00076E02" w:rsidP="004E4CD8">
            <w:pPr>
              <w:keepNext/>
              <w:spacing w:after="0" w:line="240" w:lineRule="auto"/>
              <w:jc w:val="center"/>
              <w:outlineLvl w:val="1"/>
              <w:rPr>
                <w:rFonts w:ascii="Verdana" w:hAnsi="Verdana" w:cs="Arial"/>
                <w:bCs/>
                <w:sz w:val="20"/>
                <w:szCs w:val="20"/>
              </w:rPr>
            </w:pPr>
            <w:r w:rsidRPr="004E4CD8">
              <w:rPr>
                <w:rFonts w:ascii="Verdana" w:hAnsi="Verdana" w:cs="Arial"/>
                <w:bCs/>
                <w:sz w:val="20"/>
                <w:szCs w:val="20"/>
              </w:rPr>
              <w:t>(miltefosine)</w:t>
            </w:r>
          </w:p>
          <w:p w14:paraId="4CB81807" w14:textId="77777777" w:rsidR="00076E02" w:rsidRPr="004E4CD8" w:rsidRDefault="00076E02" w:rsidP="004E4CD8">
            <w:pPr>
              <w:keepNext/>
              <w:spacing w:after="0" w:line="240" w:lineRule="auto"/>
              <w:jc w:val="center"/>
              <w:outlineLvl w:val="1"/>
              <w:rPr>
                <w:rFonts w:ascii="Verdana" w:hAnsi="Verdana"/>
                <w:sz w:val="20"/>
                <w:szCs w:val="20"/>
              </w:rPr>
            </w:pPr>
            <w:r w:rsidRPr="004E4CD8">
              <w:rPr>
                <w:rFonts w:ascii="Verdana" w:hAnsi="Verdana" w:cs="Arial"/>
                <w:bCs/>
                <w:sz w:val="20"/>
                <w:szCs w:val="20"/>
              </w:rPr>
              <w:t xml:space="preserve"> Capsules</w:t>
            </w:r>
          </w:p>
        </w:tc>
      </w:tr>
      <w:tr w:rsidR="00076E02" w:rsidRPr="004E4CD8" w14:paraId="7B9008D4" w14:textId="77777777" w:rsidTr="004E4CD8">
        <w:trPr>
          <w:trHeight w:val="530"/>
        </w:trPr>
        <w:tc>
          <w:tcPr>
            <w:tcW w:w="11410" w:type="dxa"/>
          </w:tcPr>
          <w:p w14:paraId="0C38D6AB" w14:textId="77777777" w:rsidR="00076E02" w:rsidRPr="00A37FCF" w:rsidRDefault="00076E02" w:rsidP="004E4CD8">
            <w:pPr>
              <w:pStyle w:val="Paragraph"/>
              <w:spacing w:after="0"/>
              <w:jc w:val="left"/>
              <w:rPr>
                <w:rFonts w:ascii="Verdana" w:hAnsi="Verdana"/>
                <w:b/>
                <w:sz w:val="20"/>
                <w:szCs w:val="20"/>
              </w:rPr>
            </w:pPr>
            <w:r w:rsidRPr="00A37FCF">
              <w:rPr>
                <w:rFonts w:ascii="Verdana" w:hAnsi="Verdana"/>
                <w:sz w:val="20"/>
                <w:szCs w:val="20"/>
              </w:rPr>
              <w:t>Read this Medication Guide before you receive IMPAVIDO. This information does not take the place of talking to your healthcare provider about you medical condition or treatment.</w:t>
            </w:r>
          </w:p>
        </w:tc>
      </w:tr>
      <w:tr w:rsidR="00076E02" w:rsidRPr="004E4CD8" w14:paraId="21D5F55B" w14:textId="77777777" w:rsidTr="004E4CD8">
        <w:trPr>
          <w:trHeight w:val="2267"/>
        </w:trPr>
        <w:tc>
          <w:tcPr>
            <w:tcW w:w="11410" w:type="dxa"/>
          </w:tcPr>
          <w:p w14:paraId="5FAF9B62" w14:textId="77777777" w:rsidR="00076E02" w:rsidRPr="00A37FCF" w:rsidRDefault="00076E02" w:rsidP="004E4CD8">
            <w:pPr>
              <w:pStyle w:val="Paragraph"/>
              <w:spacing w:after="0"/>
              <w:jc w:val="left"/>
              <w:rPr>
                <w:rFonts w:ascii="Verdana" w:hAnsi="Verdana"/>
                <w:b/>
                <w:sz w:val="20"/>
                <w:szCs w:val="20"/>
              </w:rPr>
            </w:pPr>
            <w:r w:rsidRPr="00A37FCF">
              <w:rPr>
                <w:rFonts w:ascii="Verdana" w:hAnsi="Verdana"/>
                <w:b/>
                <w:sz w:val="20"/>
                <w:szCs w:val="20"/>
              </w:rPr>
              <w:t>What is the most important information I should know about IMPAVIDO?</w:t>
            </w:r>
          </w:p>
          <w:p w14:paraId="6EE8EDDE" w14:textId="77777777" w:rsidR="00076E02" w:rsidRPr="00A37FCF" w:rsidRDefault="00076E02" w:rsidP="004E4CD8">
            <w:pPr>
              <w:pStyle w:val="Paragraph"/>
              <w:spacing w:after="0"/>
              <w:jc w:val="left"/>
              <w:rPr>
                <w:rFonts w:ascii="Verdana" w:hAnsi="Verdana"/>
                <w:b/>
                <w:sz w:val="20"/>
                <w:szCs w:val="20"/>
              </w:rPr>
            </w:pPr>
            <w:r w:rsidRPr="00A37FCF">
              <w:rPr>
                <w:rFonts w:ascii="Verdana" w:hAnsi="Verdana"/>
                <w:b/>
                <w:sz w:val="20"/>
                <w:szCs w:val="20"/>
              </w:rPr>
              <w:t>IMPAVIDO may cause serious risks to pregnancy:</w:t>
            </w:r>
          </w:p>
          <w:p w14:paraId="78FA53BB" w14:textId="77777777" w:rsidR="00076E02" w:rsidRPr="00A37FCF" w:rsidRDefault="00076E02" w:rsidP="004E4CD8">
            <w:pPr>
              <w:pStyle w:val="Paragraph"/>
              <w:numPr>
                <w:ilvl w:val="0"/>
                <w:numId w:val="18"/>
              </w:numPr>
              <w:spacing w:after="0"/>
              <w:ind w:left="360"/>
              <w:jc w:val="left"/>
              <w:rPr>
                <w:rFonts w:ascii="Verdana" w:hAnsi="Verdana"/>
                <w:sz w:val="20"/>
                <w:szCs w:val="20"/>
              </w:rPr>
            </w:pPr>
            <w:r w:rsidRPr="00A37FCF">
              <w:rPr>
                <w:rFonts w:ascii="Verdana" w:hAnsi="Verdana"/>
                <w:sz w:val="20"/>
                <w:szCs w:val="20"/>
              </w:rPr>
              <w:t xml:space="preserve">Do not take IMPAVIDO if you are pregnant. If you take IMPAVIDO during pregnancy, your baby is at risk for death or serious birth defects.  </w:t>
            </w:r>
          </w:p>
          <w:p w14:paraId="366B3754" w14:textId="77777777" w:rsidR="00076E02" w:rsidRPr="00A37FCF" w:rsidRDefault="00076E02" w:rsidP="004E4CD8">
            <w:pPr>
              <w:pStyle w:val="Paragraph"/>
              <w:numPr>
                <w:ilvl w:val="0"/>
                <w:numId w:val="18"/>
              </w:numPr>
              <w:spacing w:after="0"/>
              <w:ind w:left="360"/>
              <w:jc w:val="left"/>
              <w:rPr>
                <w:rFonts w:ascii="Verdana" w:hAnsi="Verdana"/>
                <w:sz w:val="20"/>
                <w:szCs w:val="20"/>
              </w:rPr>
            </w:pPr>
            <w:r w:rsidRPr="00A37FCF">
              <w:rPr>
                <w:rFonts w:ascii="Verdana" w:hAnsi="Verdana"/>
                <w:sz w:val="20"/>
                <w:szCs w:val="20"/>
              </w:rPr>
              <w:t>Women who can become pregnant should use effective birth control (contraception) during IMPAVIDO treatment and for 5 months after stopping IMPAVIDO treatment. Discuss with your healthcare provider which birth control method is right for you</w:t>
            </w:r>
          </w:p>
          <w:p w14:paraId="4A3657DF" w14:textId="14AA4686" w:rsidR="00076E02" w:rsidRPr="00A37FCF" w:rsidRDefault="00076E02" w:rsidP="004E4CD8">
            <w:pPr>
              <w:pStyle w:val="Paragraph"/>
              <w:numPr>
                <w:ilvl w:val="0"/>
                <w:numId w:val="5"/>
              </w:numPr>
              <w:spacing w:after="0"/>
              <w:ind w:left="360"/>
              <w:jc w:val="left"/>
              <w:rPr>
                <w:rFonts w:ascii="Verdana" w:hAnsi="Verdana"/>
                <w:sz w:val="20"/>
                <w:szCs w:val="20"/>
              </w:rPr>
            </w:pPr>
            <w:r w:rsidRPr="00A37FCF">
              <w:rPr>
                <w:rFonts w:ascii="Verdana" w:hAnsi="Verdana"/>
                <w:sz w:val="20"/>
                <w:szCs w:val="20"/>
              </w:rPr>
              <w:t xml:space="preserve">If you become pregnant while taking IMPAVIDO, tell your healthcare provider right away. Talk to your healthcare provider about taking part in the IMPAVIDO Pregnancy Registry. This is a study to learn how IMPAVIDO affects pregnancy and babies. You can enroll in this registry by calling </w:t>
            </w:r>
            <w:r w:rsidR="00544B73">
              <w:rPr>
                <w:rFonts w:ascii="Verdana" w:hAnsi="Verdana"/>
                <w:sz w:val="20"/>
                <w:szCs w:val="20"/>
              </w:rPr>
              <w:t>1-866-588-5405</w:t>
            </w:r>
          </w:p>
        </w:tc>
      </w:tr>
      <w:tr w:rsidR="00076E02" w:rsidRPr="004E4CD8" w14:paraId="1FDBE968" w14:textId="77777777" w:rsidTr="004E4CD8">
        <w:trPr>
          <w:trHeight w:val="1511"/>
        </w:trPr>
        <w:tc>
          <w:tcPr>
            <w:tcW w:w="11410" w:type="dxa"/>
          </w:tcPr>
          <w:p w14:paraId="28327AC1" w14:textId="77777777" w:rsidR="00076E02" w:rsidRPr="00A37FCF" w:rsidRDefault="00076E02" w:rsidP="004E4CD8">
            <w:pPr>
              <w:pStyle w:val="Paragraph"/>
              <w:spacing w:after="0"/>
              <w:jc w:val="left"/>
              <w:rPr>
                <w:rFonts w:ascii="Verdana" w:hAnsi="Verdana"/>
                <w:b/>
                <w:sz w:val="20"/>
                <w:szCs w:val="20"/>
              </w:rPr>
            </w:pPr>
            <w:r w:rsidRPr="00A37FCF">
              <w:rPr>
                <w:rFonts w:ascii="Verdana" w:hAnsi="Verdana"/>
                <w:b/>
                <w:sz w:val="20"/>
                <w:szCs w:val="20"/>
              </w:rPr>
              <w:t>What is IMPAVIDO?</w:t>
            </w:r>
          </w:p>
          <w:p w14:paraId="339BF7A9" w14:textId="77777777" w:rsidR="00076E02" w:rsidRPr="00A37FCF" w:rsidRDefault="00076E02" w:rsidP="004E4CD8">
            <w:pPr>
              <w:pStyle w:val="Paragraph"/>
              <w:spacing w:after="0"/>
              <w:jc w:val="left"/>
              <w:rPr>
                <w:rFonts w:ascii="Verdana" w:hAnsi="Verdana"/>
                <w:sz w:val="20"/>
                <w:szCs w:val="20"/>
              </w:rPr>
            </w:pPr>
            <w:r w:rsidRPr="00A37FCF">
              <w:rPr>
                <w:rFonts w:ascii="Verdana" w:hAnsi="Verdana"/>
                <w:sz w:val="20"/>
                <w:szCs w:val="20"/>
              </w:rPr>
              <w:t>IMPAVIDO is prescription medicine used to treat certain types of leishmaniasis:</w:t>
            </w:r>
          </w:p>
          <w:p w14:paraId="0178D50E" w14:textId="77777777" w:rsidR="00076E02" w:rsidRPr="004E4CD8" w:rsidRDefault="00076E02" w:rsidP="004E4CD8">
            <w:pPr>
              <w:numPr>
                <w:ilvl w:val="0"/>
                <w:numId w:val="19"/>
              </w:numPr>
              <w:tabs>
                <w:tab w:val="clear" w:pos="360"/>
                <w:tab w:val="num" w:pos="720"/>
              </w:tabs>
              <w:spacing w:after="0" w:line="240" w:lineRule="auto"/>
              <w:ind w:left="720"/>
              <w:rPr>
                <w:rFonts w:ascii="Verdana" w:hAnsi="Verdana"/>
                <w:sz w:val="20"/>
                <w:szCs w:val="20"/>
              </w:rPr>
            </w:pPr>
            <w:r w:rsidRPr="004E4CD8">
              <w:rPr>
                <w:rFonts w:ascii="Verdana" w:hAnsi="Verdana"/>
                <w:sz w:val="20"/>
                <w:szCs w:val="20"/>
              </w:rPr>
              <w:t xml:space="preserve">visceral leishmaniasis (affecting your internal organs) </w:t>
            </w:r>
          </w:p>
          <w:p w14:paraId="13923894" w14:textId="77777777" w:rsidR="00076E02" w:rsidRPr="004E4CD8" w:rsidRDefault="00076E02" w:rsidP="004E4CD8">
            <w:pPr>
              <w:numPr>
                <w:ilvl w:val="0"/>
                <w:numId w:val="19"/>
              </w:numPr>
              <w:tabs>
                <w:tab w:val="clear" w:pos="360"/>
                <w:tab w:val="num" w:pos="720"/>
              </w:tabs>
              <w:spacing w:after="0" w:line="240" w:lineRule="auto"/>
              <w:ind w:left="720"/>
              <w:rPr>
                <w:rFonts w:ascii="Verdana" w:hAnsi="Verdana"/>
                <w:sz w:val="20"/>
                <w:szCs w:val="20"/>
              </w:rPr>
            </w:pPr>
            <w:r w:rsidRPr="004E4CD8">
              <w:rPr>
                <w:rFonts w:ascii="Verdana" w:hAnsi="Verdana"/>
                <w:sz w:val="20"/>
                <w:szCs w:val="20"/>
              </w:rPr>
              <w:t xml:space="preserve">cutaneous leishmaniasis (affecting </w:t>
            </w:r>
            <w:r>
              <w:rPr>
                <w:rFonts w:ascii="Verdana" w:hAnsi="Verdana"/>
                <w:sz w:val="20"/>
                <w:szCs w:val="20"/>
              </w:rPr>
              <w:t>your</w:t>
            </w:r>
            <w:r w:rsidRPr="004E4CD8">
              <w:rPr>
                <w:rFonts w:ascii="Verdana" w:hAnsi="Verdana"/>
                <w:sz w:val="20"/>
                <w:szCs w:val="20"/>
              </w:rPr>
              <w:t xml:space="preserve"> skin) </w:t>
            </w:r>
          </w:p>
          <w:p w14:paraId="6B914BF9" w14:textId="77777777" w:rsidR="00076E02" w:rsidRPr="004E4CD8" w:rsidRDefault="00076E02" w:rsidP="004E4CD8">
            <w:pPr>
              <w:numPr>
                <w:ilvl w:val="0"/>
                <w:numId w:val="19"/>
              </w:numPr>
              <w:spacing w:after="0" w:line="240" w:lineRule="auto"/>
              <w:ind w:firstLine="0"/>
              <w:rPr>
                <w:rFonts w:ascii="Verdana" w:hAnsi="Verdana"/>
                <w:sz w:val="20"/>
                <w:szCs w:val="20"/>
              </w:rPr>
            </w:pPr>
            <w:r w:rsidRPr="004E4CD8">
              <w:rPr>
                <w:rFonts w:ascii="Verdana" w:hAnsi="Verdana"/>
                <w:sz w:val="20"/>
                <w:szCs w:val="20"/>
              </w:rPr>
              <w:t xml:space="preserve">mucosal leishmaniasis (affecting </w:t>
            </w:r>
            <w:r>
              <w:rPr>
                <w:rFonts w:ascii="Verdana" w:hAnsi="Verdana"/>
                <w:sz w:val="20"/>
                <w:szCs w:val="20"/>
              </w:rPr>
              <w:t>your</w:t>
            </w:r>
            <w:r w:rsidRPr="004E4CD8">
              <w:rPr>
                <w:rFonts w:ascii="Verdana" w:hAnsi="Verdana"/>
                <w:sz w:val="20"/>
                <w:szCs w:val="20"/>
              </w:rPr>
              <w:t xml:space="preserve"> nose, mouth and throat) </w:t>
            </w:r>
          </w:p>
          <w:p w14:paraId="401C7C5E" w14:textId="77777777" w:rsidR="00076E02" w:rsidRPr="00A37FCF" w:rsidRDefault="00076E02" w:rsidP="004E4CD8">
            <w:pPr>
              <w:pStyle w:val="Paragraph"/>
              <w:spacing w:after="0"/>
              <w:jc w:val="left"/>
              <w:rPr>
                <w:rFonts w:ascii="Verdana" w:hAnsi="Verdana"/>
                <w:sz w:val="20"/>
                <w:szCs w:val="20"/>
              </w:rPr>
            </w:pPr>
            <w:r w:rsidRPr="00A37FCF">
              <w:rPr>
                <w:rFonts w:ascii="Verdana" w:hAnsi="Verdana"/>
                <w:sz w:val="20"/>
                <w:szCs w:val="20"/>
              </w:rPr>
              <w:t>It is not known if IMPAVIDO is safe and effective in children under 12 years of age.</w:t>
            </w:r>
          </w:p>
        </w:tc>
      </w:tr>
      <w:tr w:rsidR="00076E02" w:rsidRPr="004E4CD8" w14:paraId="261526F9" w14:textId="77777777" w:rsidTr="004E4CD8">
        <w:trPr>
          <w:trHeight w:val="1799"/>
        </w:trPr>
        <w:tc>
          <w:tcPr>
            <w:tcW w:w="11410" w:type="dxa"/>
          </w:tcPr>
          <w:p w14:paraId="52960AA7" w14:textId="77777777" w:rsidR="00076E02" w:rsidRPr="004E4CD8" w:rsidRDefault="00076E02" w:rsidP="004E4CD8">
            <w:pPr>
              <w:spacing w:after="0" w:line="240" w:lineRule="auto"/>
              <w:rPr>
                <w:rFonts w:ascii="Verdana" w:hAnsi="Verdana"/>
                <w:b/>
                <w:sz w:val="20"/>
                <w:szCs w:val="20"/>
              </w:rPr>
            </w:pPr>
            <w:r w:rsidRPr="004E4CD8">
              <w:rPr>
                <w:rFonts w:ascii="Verdana" w:hAnsi="Verdana"/>
                <w:b/>
                <w:sz w:val="20"/>
                <w:szCs w:val="20"/>
              </w:rPr>
              <w:t>Who should not take IMPAVIDO? Do not take IMPAVIDO if you:</w:t>
            </w:r>
          </w:p>
          <w:p w14:paraId="61239AA2" w14:textId="77777777" w:rsidR="00076E02" w:rsidRPr="00A37FCF" w:rsidRDefault="00076E02" w:rsidP="004E4CD8">
            <w:pPr>
              <w:pStyle w:val="Paragraph"/>
              <w:numPr>
                <w:ilvl w:val="0"/>
                <w:numId w:val="5"/>
              </w:numPr>
              <w:spacing w:after="0"/>
              <w:ind w:left="360"/>
              <w:jc w:val="left"/>
              <w:rPr>
                <w:rFonts w:ascii="Verdana" w:hAnsi="Verdana"/>
                <w:sz w:val="20"/>
                <w:szCs w:val="20"/>
              </w:rPr>
            </w:pPr>
            <w:r w:rsidRPr="00A37FCF">
              <w:rPr>
                <w:rFonts w:ascii="Verdana" w:hAnsi="Verdana"/>
                <w:sz w:val="20"/>
                <w:szCs w:val="20"/>
              </w:rPr>
              <w:t>are pregnant</w:t>
            </w:r>
          </w:p>
          <w:p w14:paraId="2DF01D42" w14:textId="77777777" w:rsidR="00076E02" w:rsidRPr="00A37FCF" w:rsidRDefault="00076E02" w:rsidP="004E4CD8">
            <w:pPr>
              <w:pStyle w:val="Paragraph"/>
              <w:numPr>
                <w:ilvl w:val="0"/>
                <w:numId w:val="5"/>
              </w:numPr>
              <w:spacing w:after="0"/>
              <w:ind w:left="360"/>
              <w:jc w:val="left"/>
              <w:rPr>
                <w:rFonts w:ascii="Verdana" w:hAnsi="Verdana"/>
                <w:b/>
                <w:sz w:val="20"/>
                <w:szCs w:val="20"/>
              </w:rPr>
            </w:pPr>
            <w:r w:rsidRPr="00A37FCF">
              <w:rPr>
                <w:rFonts w:ascii="Verdana" w:hAnsi="Verdana"/>
                <w:sz w:val="20"/>
                <w:szCs w:val="20"/>
              </w:rPr>
              <w:t>have Sjögren-Larsson-Syndrome</w:t>
            </w:r>
          </w:p>
          <w:p w14:paraId="6F9F2FBC" w14:textId="77777777" w:rsidR="00076E02" w:rsidRPr="00A37FCF" w:rsidRDefault="00076E02" w:rsidP="004E4CD8">
            <w:pPr>
              <w:pStyle w:val="Paragraph"/>
              <w:numPr>
                <w:ilvl w:val="0"/>
                <w:numId w:val="5"/>
              </w:numPr>
              <w:spacing w:after="0"/>
              <w:ind w:left="360"/>
              <w:jc w:val="left"/>
              <w:rPr>
                <w:rFonts w:ascii="Verdana" w:hAnsi="Verdana"/>
                <w:b/>
                <w:sz w:val="20"/>
                <w:szCs w:val="20"/>
              </w:rPr>
            </w:pPr>
            <w:r w:rsidRPr="00A37FCF">
              <w:rPr>
                <w:rFonts w:ascii="Verdana" w:hAnsi="Verdana"/>
                <w:sz w:val="20"/>
                <w:szCs w:val="20"/>
              </w:rPr>
              <w:t>are allergic to miltefosine or any of the ingredients in IMPAVIDO. See the end of this leaflet for a list of the ingredients in IMPAVIDO.</w:t>
            </w:r>
          </w:p>
          <w:p w14:paraId="48F7396E" w14:textId="77777777" w:rsidR="00076E02" w:rsidRPr="00A37FCF" w:rsidRDefault="00076E02" w:rsidP="004E4CD8">
            <w:pPr>
              <w:pStyle w:val="Paragraph"/>
              <w:numPr>
                <w:ilvl w:val="0"/>
                <w:numId w:val="5"/>
              </w:numPr>
              <w:spacing w:after="0"/>
              <w:ind w:left="360"/>
              <w:jc w:val="left"/>
              <w:rPr>
                <w:rFonts w:ascii="Verdana" w:hAnsi="Verdana"/>
                <w:b/>
                <w:sz w:val="20"/>
                <w:szCs w:val="20"/>
              </w:rPr>
            </w:pPr>
            <w:r w:rsidRPr="00A37FCF">
              <w:rPr>
                <w:rFonts w:ascii="Verdana" w:hAnsi="Verdana"/>
                <w:sz w:val="20"/>
                <w:szCs w:val="20"/>
              </w:rPr>
              <w:t>are a woman who can become pregnant and have not had a pregnancy test. Women who can get pregnant must have a urine or blood pregnancy test before taking IMPAVIDO.</w:t>
            </w:r>
          </w:p>
          <w:p w14:paraId="4F630DCC" w14:textId="77777777" w:rsidR="00076E02" w:rsidRPr="00A37FCF" w:rsidRDefault="00076E02" w:rsidP="00CF1D34">
            <w:pPr>
              <w:pStyle w:val="Paragraph"/>
              <w:numPr>
                <w:ilvl w:val="0"/>
                <w:numId w:val="5"/>
              </w:numPr>
              <w:spacing w:after="0"/>
              <w:ind w:left="360"/>
              <w:jc w:val="left"/>
              <w:rPr>
                <w:rFonts w:ascii="Verdana" w:hAnsi="Verdana"/>
                <w:b/>
                <w:sz w:val="20"/>
                <w:szCs w:val="20"/>
              </w:rPr>
            </w:pPr>
            <w:r w:rsidRPr="00A37FCF">
              <w:rPr>
                <w:rFonts w:ascii="Verdana" w:hAnsi="Verdana"/>
                <w:sz w:val="20"/>
                <w:szCs w:val="20"/>
              </w:rPr>
              <w:t>are a woman who can become pregnant and you are not willing to use effective birth control during IMPAVIDO treatment and for 5 months after treatment</w:t>
            </w:r>
          </w:p>
        </w:tc>
      </w:tr>
      <w:tr w:rsidR="00076E02" w:rsidRPr="004E4CD8" w14:paraId="63585825" w14:textId="77777777" w:rsidTr="004E4CD8">
        <w:trPr>
          <w:trHeight w:val="2258"/>
        </w:trPr>
        <w:tc>
          <w:tcPr>
            <w:tcW w:w="11410" w:type="dxa"/>
          </w:tcPr>
          <w:p w14:paraId="1484EC76" w14:textId="77777777" w:rsidR="00076E02" w:rsidRPr="00A37FCF" w:rsidRDefault="00076E02" w:rsidP="004E4CD8">
            <w:pPr>
              <w:pStyle w:val="Paragraph"/>
              <w:spacing w:after="0" w:line="240" w:lineRule="exact"/>
              <w:jc w:val="left"/>
              <w:rPr>
                <w:rFonts w:ascii="Verdana" w:hAnsi="Verdana"/>
                <w:b/>
                <w:sz w:val="20"/>
                <w:szCs w:val="20"/>
              </w:rPr>
            </w:pPr>
            <w:r w:rsidRPr="00A37FCF">
              <w:rPr>
                <w:rFonts w:ascii="Verdana" w:hAnsi="Verdana"/>
                <w:b/>
                <w:sz w:val="20"/>
                <w:szCs w:val="20"/>
              </w:rPr>
              <w:t>Before you take IMPAVIDO, tell your healthcare provider about all of your medical conditions, including if you:</w:t>
            </w:r>
          </w:p>
          <w:p w14:paraId="4A7021B7" w14:textId="77777777" w:rsidR="00076E02" w:rsidRPr="00A37FCF" w:rsidRDefault="00076E02" w:rsidP="004E4CD8">
            <w:pPr>
              <w:pStyle w:val="Paragraph"/>
              <w:numPr>
                <w:ilvl w:val="0"/>
                <w:numId w:val="5"/>
              </w:numPr>
              <w:spacing w:after="0"/>
              <w:ind w:left="360"/>
              <w:jc w:val="left"/>
              <w:rPr>
                <w:rFonts w:ascii="Verdana" w:hAnsi="Verdana"/>
                <w:sz w:val="20"/>
                <w:szCs w:val="20"/>
              </w:rPr>
            </w:pPr>
            <w:r w:rsidRPr="00A37FCF">
              <w:rPr>
                <w:rFonts w:ascii="Verdana" w:hAnsi="Verdana"/>
                <w:sz w:val="20"/>
                <w:szCs w:val="20"/>
              </w:rPr>
              <w:t>have kidney or liver problems. Your healthcare provider should do blood tests to check your kidneys and liver before you start, during and after your treatment with IMPAVIDO.</w:t>
            </w:r>
          </w:p>
          <w:p w14:paraId="4ACA41D2" w14:textId="77777777" w:rsidR="00076E02" w:rsidRPr="00A37FCF" w:rsidRDefault="00076E02" w:rsidP="004E4CD8">
            <w:pPr>
              <w:pStyle w:val="Paragraph"/>
              <w:numPr>
                <w:ilvl w:val="0"/>
                <w:numId w:val="7"/>
              </w:numPr>
              <w:tabs>
                <w:tab w:val="left" w:pos="360"/>
              </w:tabs>
              <w:spacing w:after="0"/>
              <w:ind w:left="360"/>
              <w:rPr>
                <w:rFonts w:ascii="Verdana" w:hAnsi="Verdana"/>
                <w:sz w:val="20"/>
                <w:szCs w:val="20"/>
              </w:rPr>
            </w:pPr>
            <w:r w:rsidRPr="00A37FCF">
              <w:rPr>
                <w:rFonts w:ascii="Verdana" w:hAnsi="Verdana"/>
                <w:sz w:val="20"/>
                <w:szCs w:val="20"/>
              </w:rPr>
              <w:t>are pregnant or planning to become pregnant. IMPAVIDO may harm your unborn baby.</w:t>
            </w:r>
          </w:p>
          <w:p w14:paraId="4C4BF50C" w14:textId="77777777" w:rsidR="00076E02" w:rsidRPr="00A37FCF" w:rsidRDefault="00076E02" w:rsidP="004E4CD8">
            <w:pPr>
              <w:pStyle w:val="Paragraph"/>
              <w:numPr>
                <w:ilvl w:val="0"/>
                <w:numId w:val="7"/>
              </w:numPr>
              <w:tabs>
                <w:tab w:val="left" w:pos="360"/>
              </w:tabs>
              <w:spacing w:after="0"/>
              <w:ind w:left="360"/>
              <w:rPr>
                <w:rFonts w:ascii="Verdana" w:hAnsi="Verdana"/>
                <w:sz w:val="20"/>
                <w:szCs w:val="20"/>
              </w:rPr>
            </w:pPr>
            <w:r w:rsidRPr="00A37FCF">
              <w:rPr>
                <w:rFonts w:ascii="Verdana" w:hAnsi="Verdana"/>
                <w:sz w:val="20"/>
                <w:szCs w:val="20"/>
              </w:rPr>
              <w:t>are breastfeeding or plan to breastfeed.  It is not known if IMPAVIDO passes into your breast milk.  Talk to your healthcare provider about the best way to feed your baby if you take IMPAVIDO. You should avoid breastfeeding while you take IMPAVIDO and for 5 months after you stop taking IMPAVIDO.</w:t>
            </w:r>
          </w:p>
          <w:p w14:paraId="1904AC72" w14:textId="77777777" w:rsidR="00076E02" w:rsidRPr="004E4CD8" w:rsidRDefault="00076E02" w:rsidP="004E4CD8">
            <w:pPr>
              <w:spacing w:after="0" w:line="240" w:lineRule="auto"/>
              <w:rPr>
                <w:rFonts w:ascii="Verdana" w:hAnsi="Verdana"/>
                <w:b/>
                <w:sz w:val="20"/>
                <w:szCs w:val="20"/>
              </w:rPr>
            </w:pPr>
            <w:r w:rsidRPr="004E4CD8">
              <w:rPr>
                <w:rFonts w:ascii="Verdana" w:hAnsi="Verdana"/>
                <w:sz w:val="20"/>
                <w:szCs w:val="20"/>
              </w:rPr>
              <w:t>Tell your healthcare provider about all the medicines you take, including prescription and over-the-counter medicines, vitamins, and herbal supplements.</w:t>
            </w:r>
          </w:p>
        </w:tc>
      </w:tr>
      <w:tr w:rsidR="00076E02" w:rsidRPr="004E4CD8" w14:paraId="21B3EA35" w14:textId="77777777" w:rsidTr="004E4CD8">
        <w:trPr>
          <w:trHeight w:val="1232"/>
        </w:trPr>
        <w:tc>
          <w:tcPr>
            <w:tcW w:w="11410" w:type="dxa"/>
          </w:tcPr>
          <w:p w14:paraId="4F3A6F43" w14:textId="77777777" w:rsidR="00076E02" w:rsidRPr="00A37FCF" w:rsidRDefault="00076E02" w:rsidP="004E4CD8">
            <w:pPr>
              <w:pStyle w:val="Paragraph"/>
              <w:spacing w:after="0"/>
              <w:jc w:val="left"/>
              <w:rPr>
                <w:rFonts w:ascii="Verdana" w:hAnsi="Verdana"/>
                <w:b/>
                <w:sz w:val="20"/>
                <w:szCs w:val="20"/>
              </w:rPr>
            </w:pPr>
            <w:r w:rsidRPr="00A37FCF">
              <w:rPr>
                <w:rFonts w:ascii="Verdana" w:hAnsi="Verdana"/>
                <w:b/>
                <w:sz w:val="20"/>
                <w:szCs w:val="20"/>
              </w:rPr>
              <w:t>How should I take IMPAVIDO?</w:t>
            </w:r>
          </w:p>
          <w:p w14:paraId="0FCB45CB" w14:textId="77777777" w:rsidR="00076E02" w:rsidRPr="00A37FCF" w:rsidRDefault="00076E02" w:rsidP="004E4CD8">
            <w:pPr>
              <w:pStyle w:val="Paragraph"/>
              <w:numPr>
                <w:ilvl w:val="0"/>
                <w:numId w:val="7"/>
              </w:numPr>
              <w:tabs>
                <w:tab w:val="left" w:pos="360"/>
              </w:tabs>
              <w:spacing w:after="0"/>
              <w:ind w:left="360"/>
              <w:rPr>
                <w:rFonts w:ascii="Verdana" w:hAnsi="Verdana"/>
                <w:sz w:val="20"/>
                <w:szCs w:val="20"/>
              </w:rPr>
            </w:pPr>
            <w:r w:rsidRPr="00A37FCF">
              <w:rPr>
                <w:rFonts w:ascii="Verdana" w:hAnsi="Verdana"/>
                <w:sz w:val="20"/>
                <w:szCs w:val="20"/>
              </w:rPr>
              <w:t xml:space="preserve">Take IMPAVIDO exactly as your healthcare provider tells you to.  </w:t>
            </w:r>
          </w:p>
          <w:p w14:paraId="0441382B" w14:textId="77777777" w:rsidR="00076E02" w:rsidRPr="00A37FCF" w:rsidRDefault="00076E02" w:rsidP="004E4CD8">
            <w:pPr>
              <w:pStyle w:val="Paragraph"/>
              <w:numPr>
                <w:ilvl w:val="0"/>
                <w:numId w:val="7"/>
              </w:numPr>
              <w:tabs>
                <w:tab w:val="left" w:pos="360"/>
              </w:tabs>
              <w:spacing w:after="0"/>
              <w:ind w:left="360"/>
              <w:rPr>
                <w:rFonts w:ascii="Verdana" w:hAnsi="Verdana"/>
                <w:sz w:val="20"/>
                <w:szCs w:val="20"/>
              </w:rPr>
            </w:pPr>
            <w:r w:rsidRPr="00A37FCF">
              <w:rPr>
                <w:rFonts w:ascii="Verdana" w:hAnsi="Verdana"/>
                <w:sz w:val="20"/>
                <w:szCs w:val="20"/>
              </w:rPr>
              <w:t>Complete your full 28 day IMPAVIDO treatment.</w:t>
            </w:r>
          </w:p>
          <w:p w14:paraId="55147EAB" w14:textId="77777777" w:rsidR="00076E02" w:rsidRPr="00A37FCF" w:rsidRDefault="00076E02" w:rsidP="004E4CD8">
            <w:pPr>
              <w:pStyle w:val="Paragraph"/>
              <w:numPr>
                <w:ilvl w:val="0"/>
                <w:numId w:val="7"/>
              </w:numPr>
              <w:tabs>
                <w:tab w:val="left" w:pos="360"/>
              </w:tabs>
              <w:spacing w:after="0"/>
              <w:ind w:left="360"/>
              <w:jc w:val="left"/>
              <w:rPr>
                <w:rFonts w:ascii="Verdana" w:hAnsi="Verdana"/>
                <w:sz w:val="20"/>
                <w:szCs w:val="20"/>
              </w:rPr>
            </w:pPr>
            <w:r w:rsidRPr="00A37FCF">
              <w:rPr>
                <w:rFonts w:ascii="Verdana" w:hAnsi="Verdana"/>
                <w:sz w:val="20"/>
                <w:szCs w:val="20"/>
              </w:rPr>
              <w:t xml:space="preserve">Take IMPAVIDO capsules whole. Do not break, crush, dissolve, or chew IMPAVIDO before swallowing. </w:t>
            </w:r>
          </w:p>
          <w:p w14:paraId="0E4C570B" w14:textId="77777777" w:rsidR="00076E02" w:rsidRPr="00A37FCF" w:rsidRDefault="00076E02" w:rsidP="004E4CD8">
            <w:pPr>
              <w:pStyle w:val="Paragraph"/>
              <w:numPr>
                <w:ilvl w:val="0"/>
                <w:numId w:val="7"/>
              </w:numPr>
              <w:tabs>
                <w:tab w:val="left" w:pos="360"/>
              </w:tabs>
              <w:spacing w:after="120"/>
              <w:ind w:left="360"/>
              <w:jc w:val="left"/>
              <w:rPr>
                <w:rFonts w:ascii="Verdana" w:hAnsi="Verdana"/>
                <w:sz w:val="20"/>
                <w:szCs w:val="20"/>
              </w:rPr>
            </w:pPr>
            <w:r w:rsidRPr="00A37FCF">
              <w:rPr>
                <w:rFonts w:ascii="Verdana" w:hAnsi="Verdana"/>
                <w:sz w:val="20"/>
                <w:szCs w:val="20"/>
              </w:rPr>
              <w:t>Take IMPAVIDO with food to help reduce stomach problems.</w:t>
            </w:r>
          </w:p>
        </w:tc>
      </w:tr>
      <w:tr w:rsidR="00076E02" w:rsidRPr="004E4CD8" w14:paraId="7263EF6B" w14:textId="77777777" w:rsidTr="004E4CD8">
        <w:trPr>
          <w:trHeight w:val="2150"/>
        </w:trPr>
        <w:tc>
          <w:tcPr>
            <w:tcW w:w="11410" w:type="dxa"/>
          </w:tcPr>
          <w:p w14:paraId="0E2CC95A" w14:textId="77777777" w:rsidR="00076E02" w:rsidRPr="00A37FCF" w:rsidRDefault="00076E02" w:rsidP="004E4CD8">
            <w:pPr>
              <w:pStyle w:val="Paragraph"/>
              <w:spacing w:after="0"/>
              <w:jc w:val="left"/>
              <w:rPr>
                <w:rFonts w:ascii="Verdana" w:hAnsi="Verdana"/>
                <w:b/>
                <w:sz w:val="20"/>
                <w:szCs w:val="20"/>
              </w:rPr>
            </w:pPr>
            <w:r w:rsidRPr="00A37FCF">
              <w:rPr>
                <w:rFonts w:ascii="Verdana" w:hAnsi="Verdana"/>
                <w:b/>
                <w:sz w:val="20"/>
                <w:szCs w:val="20"/>
              </w:rPr>
              <w:t>What are the possible side effects of IMPAVIDO?</w:t>
            </w:r>
          </w:p>
          <w:p w14:paraId="673529DB" w14:textId="77777777" w:rsidR="00076E02" w:rsidRPr="00A37FCF" w:rsidRDefault="00076E02" w:rsidP="004E4CD8">
            <w:pPr>
              <w:pStyle w:val="Paragraph"/>
              <w:spacing w:after="0"/>
              <w:jc w:val="left"/>
              <w:rPr>
                <w:rFonts w:ascii="Verdana" w:hAnsi="Verdana"/>
                <w:b/>
                <w:sz w:val="20"/>
                <w:szCs w:val="20"/>
              </w:rPr>
            </w:pPr>
            <w:r w:rsidRPr="00A37FCF">
              <w:rPr>
                <w:rFonts w:ascii="Verdana" w:hAnsi="Verdana"/>
                <w:b/>
                <w:sz w:val="20"/>
                <w:szCs w:val="20"/>
              </w:rPr>
              <w:t xml:space="preserve">IMPAVIDO may cause serious side effects, including: </w:t>
            </w:r>
          </w:p>
          <w:p w14:paraId="7D939E2E" w14:textId="77777777" w:rsidR="00076E02" w:rsidRPr="00A37FCF" w:rsidRDefault="00076E02" w:rsidP="004E4CD8">
            <w:pPr>
              <w:pStyle w:val="Paragraph"/>
              <w:spacing w:after="0"/>
              <w:rPr>
                <w:rFonts w:ascii="Verdana" w:hAnsi="Verdana"/>
                <w:bCs/>
                <w:sz w:val="20"/>
                <w:szCs w:val="20"/>
              </w:rPr>
            </w:pPr>
            <w:r w:rsidRPr="00A37FCF">
              <w:rPr>
                <w:rFonts w:ascii="Verdana" w:hAnsi="Verdana" w:cs="Arial"/>
                <w:b/>
                <w:color w:val="000000"/>
                <w:sz w:val="20"/>
                <w:szCs w:val="20"/>
              </w:rPr>
              <w:t xml:space="preserve">See </w:t>
            </w:r>
            <w:r w:rsidRPr="00A37FCF">
              <w:rPr>
                <w:rFonts w:ascii="Verdana" w:hAnsi="Verdana" w:cs="Arial"/>
                <w:b/>
                <w:bCs/>
                <w:color w:val="000000"/>
                <w:sz w:val="20"/>
                <w:szCs w:val="20"/>
              </w:rPr>
              <w:t xml:space="preserve">“What is the most important information I should know about </w:t>
            </w:r>
            <w:r w:rsidRPr="00A37FCF">
              <w:rPr>
                <w:rFonts w:ascii="Verdana" w:hAnsi="Verdana" w:cs="Arial"/>
                <w:b/>
                <w:sz w:val="20"/>
                <w:szCs w:val="20"/>
              </w:rPr>
              <w:t>IMPAVIDO</w:t>
            </w:r>
            <w:r w:rsidRPr="00A37FCF">
              <w:rPr>
                <w:rFonts w:ascii="Verdana" w:hAnsi="Verdana" w:cs="Arial"/>
                <w:b/>
                <w:bCs/>
                <w:color w:val="000000"/>
                <w:sz w:val="20"/>
                <w:szCs w:val="20"/>
              </w:rPr>
              <w:t>?”</w:t>
            </w:r>
          </w:p>
          <w:p w14:paraId="232852EF" w14:textId="77777777" w:rsidR="00076E02" w:rsidRPr="00A37FCF" w:rsidRDefault="00076E02" w:rsidP="004E4CD8">
            <w:pPr>
              <w:pStyle w:val="Paragraph"/>
              <w:numPr>
                <w:ilvl w:val="0"/>
                <w:numId w:val="8"/>
              </w:numPr>
              <w:spacing w:after="0"/>
              <w:ind w:left="360"/>
              <w:rPr>
                <w:rFonts w:ascii="Verdana" w:hAnsi="Verdana"/>
                <w:bCs/>
                <w:sz w:val="20"/>
                <w:szCs w:val="20"/>
              </w:rPr>
            </w:pPr>
            <w:r w:rsidRPr="00A37FCF">
              <w:rPr>
                <w:rFonts w:ascii="Verdana" w:hAnsi="Verdana"/>
                <w:b/>
                <w:bCs/>
                <w:sz w:val="20"/>
                <w:szCs w:val="20"/>
              </w:rPr>
              <w:t xml:space="preserve">Fertility problems in male and female rats and abnormal menstrual cycle in female dogs. </w:t>
            </w:r>
            <w:r w:rsidRPr="00A37FCF">
              <w:rPr>
                <w:rFonts w:ascii="Verdana" w:hAnsi="Verdana"/>
                <w:bCs/>
                <w:sz w:val="20"/>
                <w:szCs w:val="20"/>
              </w:rPr>
              <w:t xml:space="preserve">It is not known if IMPAVIDO causes fertility problems in men or women </w:t>
            </w:r>
          </w:p>
          <w:p w14:paraId="5D0256FD" w14:textId="77777777" w:rsidR="00076E02" w:rsidRPr="00A37FCF" w:rsidRDefault="00076E02" w:rsidP="004E4CD8">
            <w:pPr>
              <w:pStyle w:val="Paragraph"/>
              <w:numPr>
                <w:ilvl w:val="0"/>
                <w:numId w:val="8"/>
              </w:numPr>
              <w:spacing w:after="0"/>
              <w:ind w:left="360"/>
              <w:rPr>
                <w:rFonts w:ascii="Verdana" w:hAnsi="Verdana"/>
                <w:bCs/>
                <w:sz w:val="20"/>
                <w:szCs w:val="20"/>
              </w:rPr>
            </w:pPr>
            <w:r w:rsidRPr="00A37FCF">
              <w:rPr>
                <w:rFonts w:ascii="Verdana" w:hAnsi="Verdana"/>
                <w:b/>
                <w:bCs/>
                <w:sz w:val="20"/>
                <w:szCs w:val="20"/>
              </w:rPr>
              <w:t xml:space="preserve">Testicular pain and absent or decreased ejaculation </w:t>
            </w:r>
          </w:p>
          <w:p w14:paraId="3DD022A5" w14:textId="77777777" w:rsidR="00076E02" w:rsidRPr="00A37FCF" w:rsidRDefault="00076E02" w:rsidP="004E4CD8">
            <w:pPr>
              <w:pStyle w:val="Paragraph"/>
              <w:numPr>
                <w:ilvl w:val="0"/>
                <w:numId w:val="8"/>
              </w:numPr>
              <w:spacing w:after="0"/>
              <w:ind w:left="360"/>
              <w:rPr>
                <w:rFonts w:ascii="Verdana" w:hAnsi="Verdana"/>
                <w:sz w:val="20"/>
                <w:szCs w:val="20"/>
              </w:rPr>
            </w:pPr>
            <w:r w:rsidRPr="00A37FCF">
              <w:rPr>
                <w:rFonts w:ascii="Verdana" w:hAnsi="Verdana"/>
                <w:b/>
                <w:bCs/>
                <w:sz w:val="20"/>
                <w:szCs w:val="20"/>
              </w:rPr>
              <w:t>Kidney and liver problems</w:t>
            </w:r>
          </w:p>
          <w:p w14:paraId="74CDDBA5" w14:textId="77777777" w:rsidR="00076E02" w:rsidRPr="00A37FCF" w:rsidRDefault="00076E02" w:rsidP="004E4CD8">
            <w:pPr>
              <w:pStyle w:val="Paragraph"/>
              <w:numPr>
                <w:ilvl w:val="0"/>
                <w:numId w:val="8"/>
              </w:numPr>
              <w:spacing w:after="0"/>
              <w:ind w:left="360"/>
              <w:rPr>
                <w:rFonts w:ascii="Verdana" w:hAnsi="Verdana"/>
                <w:sz w:val="20"/>
                <w:szCs w:val="20"/>
              </w:rPr>
            </w:pPr>
            <w:r w:rsidRPr="00A37FCF">
              <w:rPr>
                <w:rFonts w:ascii="Verdana" w:hAnsi="Verdana"/>
                <w:b/>
                <w:bCs/>
                <w:sz w:val="20"/>
                <w:szCs w:val="20"/>
              </w:rPr>
              <w:t>Stomach problems</w:t>
            </w:r>
            <w:r w:rsidRPr="00A37FCF">
              <w:rPr>
                <w:rFonts w:ascii="Verdana" w:hAnsi="Verdana"/>
                <w:bCs/>
                <w:sz w:val="20"/>
                <w:szCs w:val="20"/>
              </w:rPr>
              <w:t>. IMPAVIDO can cause vomiting, diarrhea, and dehydration. Call your healthcare provider right away if you have severe vomiting and diarrhea that does not go away.</w:t>
            </w:r>
            <w:r w:rsidRPr="00A37FCF">
              <w:rPr>
                <w:rFonts w:ascii="Verdana" w:hAnsi="Verdana"/>
                <w:sz w:val="20"/>
                <w:szCs w:val="20"/>
              </w:rPr>
              <w:t xml:space="preserve"> Drink a lot of water to help prevent dehydration while you are having vomiting and diarrhea.</w:t>
            </w:r>
          </w:p>
          <w:p w14:paraId="187042A1" w14:textId="77777777" w:rsidR="00076E02" w:rsidRPr="00A37FCF" w:rsidRDefault="00076E02" w:rsidP="004E4CD8">
            <w:pPr>
              <w:pStyle w:val="Paragraph"/>
              <w:numPr>
                <w:ilvl w:val="0"/>
                <w:numId w:val="8"/>
              </w:numPr>
              <w:spacing w:after="0"/>
              <w:ind w:left="360"/>
              <w:rPr>
                <w:rFonts w:ascii="Verdana" w:hAnsi="Verdana"/>
                <w:sz w:val="20"/>
                <w:szCs w:val="20"/>
              </w:rPr>
            </w:pPr>
            <w:r w:rsidRPr="00A37FCF">
              <w:rPr>
                <w:rFonts w:ascii="Verdana" w:hAnsi="Verdana"/>
                <w:b/>
                <w:bCs/>
                <w:sz w:val="20"/>
                <w:szCs w:val="20"/>
              </w:rPr>
              <w:t>Decreased effectiveness of oral contraceptive pills</w:t>
            </w:r>
            <w:r w:rsidRPr="00A37FCF">
              <w:rPr>
                <w:rFonts w:ascii="Verdana" w:hAnsi="Verdana"/>
                <w:bCs/>
                <w:sz w:val="20"/>
                <w:szCs w:val="20"/>
              </w:rPr>
              <w:t>. Vomiting and diarrhea may caus</w:t>
            </w:r>
            <w:r w:rsidRPr="00A37FCF">
              <w:rPr>
                <w:rFonts w:ascii="Verdana" w:hAnsi="Verdana"/>
                <w:sz w:val="20"/>
                <w:szCs w:val="20"/>
              </w:rPr>
              <w:t>e your birth control pills to be less effective at preventing pregnancy. Use an extra method of birth control, such as male condoms with spermicide, until you are no longer having vomiting and diarrhea.</w:t>
            </w:r>
          </w:p>
          <w:p w14:paraId="25B8CD5E" w14:textId="77777777" w:rsidR="00076E02" w:rsidRPr="00A37FCF" w:rsidRDefault="00076E02" w:rsidP="00CF1D34">
            <w:pPr>
              <w:pStyle w:val="Paragraph"/>
              <w:numPr>
                <w:ilvl w:val="0"/>
                <w:numId w:val="8"/>
              </w:numPr>
              <w:spacing w:after="0"/>
              <w:ind w:left="360"/>
              <w:rPr>
                <w:rFonts w:ascii="Verdana" w:hAnsi="Verdana"/>
                <w:b/>
                <w:bCs/>
                <w:sz w:val="20"/>
                <w:szCs w:val="20"/>
              </w:rPr>
            </w:pPr>
            <w:r w:rsidRPr="00A37FCF">
              <w:rPr>
                <w:rFonts w:ascii="Verdana" w:hAnsi="Verdana"/>
                <w:b/>
                <w:bCs/>
                <w:sz w:val="20"/>
                <w:szCs w:val="20"/>
              </w:rPr>
              <w:t xml:space="preserve">Decrease in platelets </w:t>
            </w:r>
            <w:r w:rsidRPr="00A37FCF">
              <w:rPr>
                <w:rFonts w:ascii="Verdana" w:hAnsi="Verdana"/>
                <w:bCs/>
                <w:sz w:val="20"/>
                <w:szCs w:val="20"/>
              </w:rPr>
              <w:t>(which are blood cells that help blood clot).</w:t>
            </w:r>
          </w:p>
          <w:p w14:paraId="3DAB4F70" w14:textId="77777777" w:rsidR="00076E02" w:rsidRPr="00A37FCF" w:rsidRDefault="00076E02" w:rsidP="00CF1D34">
            <w:pPr>
              <w:pStyle w:val="Paragraph"/>
              <w:numPr>
                <w:ilvl w:val="0"/>
                <w:numId w:val="8"/>
              </w:numPr>
              <w:spacing w:after="0"/>
              <w:ind w:left="360"/>
              <w:rPr>
                <w:rFonts w:ascii="Verdana" w:hAnsi="Verdana"/>
                <w:b/>
                <w:bCs/>
                <w:sz w:val="20"/>
                <w:szCs w:val="20"/>
              </w:rPr>
            </w:pPr>
            <w:r w:rsidRPr="00A37FCF">
              <w:rPr>
                <w:rFonts w:ascii="Verdana" w:hAnsi="Verdana"/>
                <w:b/>
                <w:bCs/>
                <w:sz w:val="20"/>
                <w:szCs w:val="20"/>
              </w:rPr>
              <w:lastRenderedPageBreak/>
              <w:t xml:space="preserve">Serious Skin Problems. </w:t>
            </w:r>
            <w:r w:rsidRPr="00A37FCF">
              <w:rPr>
                <w:rFonts w:ascii="Verdana" w:hAnsi="Verdana"/>
                <w:bCs/>
                <w:sz w:val="20"/>
                <w:szCs w:val="20"/>
              </w:rPr>
              <w:t>IMPAVIDO can cause a serious skin problem called Stevens-Johnson Syndrome.  If you develop a skin rash with blisters while taking IMPAVIDO, stop taking IMPAVIDO right away and call your healthcare provider.</w:t>
            </w:r>
          </w:p>
          <w:p w14:paraId="70134FAE" w14:textId="77777777" w:rsidR="00076E02" w:rsidRPr="00A37FCF" w:rsidRDefault="00076E02" w:rsidP="004E4CD8">
            <w:pPr>
              <w:pStyle w:val="Paragraph"/>
              <w:spacing w:after="120"/>
              <w:jc w:val="left"/>
              <w:rPr>
                <w:rFonts w:ascii="Verdana" w:hAnsi="Verdana"/>
                <w:b/>
                <w:sz w:val="20"/>
                <w:szCs w:val="20"/>
              </w:rPr>
            </w:pPr>
            <w:r w:rsidRPr="00A37FCF">
              <w:rPr>
                <w:rFonts w:ascii="Verdana" w:hAnsi="Verdana"/>
                <w:b/>
                <w:sz w:val="20"/>
                <w:szCs w:val="20"/>
              </w:rPr>
              <w:t xml:space="preserve">The most common side effects of IMPAVIDO include: </w:t>
            </w:r>
            <w:r w:rsidRPr="00A37FCF">
              <w:rPr>
                <w:rFonts w:ascii="Verdana" w:hAnsi="Verdana"/>
                <w:sz w:val="20"/>
                <w:szCs w:val="20"/>
              </w:rPr>
              <w:t xml:space="preserve"> nausea, vomiting and diarrhea. Other side effects include abdominal pain, decreased appetite, dizziness, headache, sleepiness, skin itching, and abnormalities in liver or kidney tests.</w:t>
            </w:r>
          </w:p>
          <w:p w14:paraId="2FE4B7CE" w14:textId="77777777" w:rsidR="00076E02" w:rsidRPr="00A37FCF" w:rsidRDefault="00076E02" w:rsidP="004E4CD8">
            <w:pPr>
              <w:pStyle w:val="Paragraph"/>
              <w:spacing w:after="120"/>
              <w:jc w:val="left"/>
              <w:rPr>
                <w:rFonts w:ascii="Verdana" w:hAnsi="Verdana"/>
                <w:sz w:val="20"/>
                <w:szCs w:val="20"/>
              </w:rPr>
            </w:pPr>
            <w:r w:rsidRPr="00A37FCF">
              <w:rPr>
                <w:rFonts w:ascii="Verdana" w:hAnsi="Verdana"/>
                <w:sz w:val="20"/>
                <w:szCs w:val="20"/>
              </w:rPr>
              <w:t>Tell your healthcare provider if you have any side effect that bothers you or that does not go away. These are not all the possible side effects of IMPAVIDO. For more information, ask your healthcare provider.</w:t>
            </w:r>
          </w:p>
          <w:p w14:paraId="746C1B65" w14:textId="77777777" w:rsidR="00076E02" w:rsidRPr="004E4CD8" w:rsidRDefault="00076E02" w:rsidP="004E4CD8">
            <w:pPr>
              <w:autoSpaceDE w:val="0"/>
              <w:autoSpaceDN w:val="0"/>
              <w:adjustRightInd w:val="0"/>
              <w:spacing w:after="0" w:line="240" w:lineRule="auto"/>
              <w:rPr>
                <w:rFonts w:ascii="Verdana" w:hAnsi="Verdana"/>
                <w:sz w:val="20"/>
                <w:szCs w:val="20"/>
              </w:rPr>
            </w:pPr>
            <w:r w:rsidRPr="004E4CD8">
              <w:rPr>
                <w:rFonts w:ascii="Verdana" w:hAnsi="Verdana"/>
                <w:sz w:val="20"/>
                <w:szCs w:val="20"/>
              </w:rPr>
              <w:t xml:space="preserve">You may report side effects to FDA at 1-800-FDA-1088. </w:t>
            </w:r>
          </w:p>
        </w:tc>
      </w:tr>
      <w:tr w:rsidR="00076E02" w:rsidRPr="004E4CD8" w14:paraId="61D2DAED" w14:textId="77777777" w:rsidTr="004E4CD8">
        <w:trPr>
          <w:trHeight w:val="803"/>
        </w:trPr>
        <w:tc>
          <w:tcPr>
            <w:tcW w:w="11410" w:type="dxa"/>
          </w:tcPr>
          <w:p w14:paraId="7EE4D447" w14:textId="77777777" w:rsidR="00076E02" w:rsidRPr="00A37FCF" w:rsidRDefault="00076E02" w:rsidP="004E4CD8">
            <w:pPr>
              <w:pStyle w:val="Paragraph"/>
              <w:spacing w:after="0"/>
              <w:jc w:val="left"/>
              <w:rPr>
                <w:rFonts w:ascii="Verdana" w:hAnsi="Verdana"/>
                <w:b/>
                <w:sz w:val="20"/>
                <w:szCs w:val="20"/>
              </w:rPr>
            </w:pPr>
            <w:r w:rsidRPr="00A37FCF">
              <w:rPr>
                <w:rFonts w:ascii="Verdana" w:hAnsi="Verdana"/>
                <w:b/>
                <w:sz w:val="20"/>
                <w:szCs w:val="20"/>
              </w:rPr>
              <w:lastRenderedPageBreak/>
              <w:t>How should I store IMPAVIDO?</w:t>
            </w:r>
          </w:p>
          <w:p w14:paraId="2BB0A41A" w14:textId="77777777" w:rsidR="00076E02" w:rsidRPr="00A37FCF" w:rsidRDefault="00076E02" w:rsidP="004E4CD8">
            <w:pPr>
              <w:pStyle w:val="Paragraph"/>
              <w:numPr>
                <w:ilvl w:val="0"/>
                <w:numId w:val="8"/>
              </w:numPr>
              <w:spacing w:after="0"/>
              <w:ind w:left="360"/>
              <w:rPr>
                <w:rFonts w:ascii="Verdana" w:hAnsi="Verdana"/>
                <w:sz w:val="20"/>
                <w:szCs w:val="20"/>
              </w:rPr>
            </w:pPr>
            <w:r w:rsidRPr="00A37FCF">
              <w:rPr>
                <w:rFonts w:ascii="Verdana" w:hAnsi="Verdana"/>
                <w:sz w:val="20"/>
                <w:szCs w:val="20"/>
              </w:rPr>
              <w:t>Store IMPAVIDO at room temperature between 68°F to 77°F (20°C to 25°C).</w:t>
            </w:r>
          </w:p>
          <w:p w14:paraId="32943A1C" w14:textId="77777777" w:rsidR="00076E02" w:rsidRPr="00A37FCF" w:rsidRDefault="00076E02" w:rsidP="004E4CD8">
            <w:pPr>
              <w:pStyle w:val="Paragraph"/>
              <w:numPr>
                <w:ilvl w:val="0"/>
                <w:numId w:val="8"/>
              </w:numPr>
              <w:spacing w:after="0"/>
              <w:ind w:left="360"/>
              <w:rPr>
                <w:rFonts w:ascii="Verdana" w:hAnsi="Verdana"/>
                <w:sz w:val="20"/>
                <w:szCs w:val="20"/>
              </w:rPr>
            </w:pPr>
            <w:r w:rsidRPr="00A37FCF">
              <w:rPr>
                <w:rFonts w:ascii="Verdana" w:hAnsi="Verdana"/>
                <w:sz w:val="20"/>
                <w:szCs w:val="20"/>
              </w:rPr>
              <w:t>Protect IMPAVIDO from moisture.</w:t>
            </w:r>
          </w:p>
          <w:p w14:paraId="7B8614A4" w14:textId="77777777" w:rsidR="00076E02" w:rsidRPr="00A37FCF" w:rsidRDefault="00076E02" w:rsidP="004E4CD8">
            <w:pPr>
              <w:pStyle w:val="Paragraph"/>
              <w:spacing w:after="0"/>
              <w:rPr>
                <w:rFonts w:ascii="Verdana" w:hAnsi="Verdana"/>
                <w:sz w:val="20"/>
                <w:szCs w:val="20"/>
              </w:rPr>
            </w:pPr>
            <w:r w:rsidRPr="00A37FCF">
              <w:rPr>
                <w:rFonts w:ascii="Verdana" w:hAnsi="Verdana"/>
                <w:sz w:val="20"/>
                <w:szCs w:val="20"/>
              </w:rPr>
              <w:t>Keep IMPAVIDO and all medicines out of the reach of children.</w:t>
            </w:r>
          </w:p>
        </w:tc>
      </w:tr>
      <w:tr w:rsidR="00076E02" w:rsidRPr="004E4CD8" w14:paraId="2A8344EA" w14:textId="77777777" w:rsidTr="004E4CD8">
        <w:trPr>
          <w:trHeight w:val="1520"/>
        </w:trPr>
        <w:tc>
          <w:tcPr>
            <w:tcW w:w="11410" w:type="dxa"/>
          </w:tcPr>
          <w:p w14:paraId="71259FF8" w14:textId="77777777" w:rsidR="00076E02" w:rsidRPr="004E4CD8" w:rsidRDefault="00076E02" w:rsidP="004E4CD8">
            <w:pPr>
              <w:autoSpaceDE w:val="0"/>
              <w:autoSpaceDN w:val="0"/>
              <w:adjustRightInd w:val="0"/>
              <w:spacing w:after="0" w:line="240" w:lineRule="auto"/>
              <w:rPr>
                <w:rFonts w:ascii="Verdana" w:hAnsi="Verdana"/>
                <w:b/>
                <w:sz w:val="20"/>
                <w:szCs w:val="20"/>
              </w:rPr>
            </w:pPr>
            <w:r w:rsidRPr="004E4CD8">
              <w:rPr>
                <w:rFonts w:ascii="Verdana" w:hAnsi="Verdana"/>
                <w:b/>
                <w:sz w:val="20"/>
                <w:szCs w:val="20"/>
              </w:rPr>
              <w:t>General information about the safe and effective use of IMPAVIDO.</w:t>
            </w:r>
          </w:p>
          <w:p w14:paraId="4B76E02F" w14:textId="6CC640BD" w:rsidR="00076E02" w:rsidRPr="004E4CD8" w:rsidRDefault="00076E02" w:rsidP="004E4CD8">
            <w:pPr>
              <w:pStyle w:val="GTCBodyText"/>
              <w:spacing w:before="0" w:after="0" w:line="240" w:lineRule="auto"/>
              <w:jc w:val="left"/>
              <w:rPr>
                <w:rFonts w:ascii="Verdana" w:hAnsi="Verdana"/>
                <w:sz w:val="20"/>
                <w:szCs w:val="20"/>
              </w:rPr>
            </w:pPr>
            <w:r w:rsidRPr="004E4CD8">
              <w:rPr>
                <w:rFonts w:ascii="Verdana" w:hAnsi="Verdana"/>
                <w:sz w:val="20"/>
                <w:szCs w:val="20"/>
              </w:rPr>
              <w:t>Medicines are sometimes prescribed for purposes other than those listed in this Medication Guide. Do not use IMPAVIDO for a condition for which it was not prescribed. This Medication Guide summarizes the most important information about IMPAVIDO. If you would like more information, talk to your healthcare provider or pharmacist. You can ask your healthcare or pharmacist for information about IMPAVIDO that is written for health professionals.  Do not give IMPAVIDO to other people, even if they have the same symptoms that you have.  For more information, go to www.</w:t>
            </w:r>
            <w:r w:rsidR="00544B73">
              <w:rPr>
                <w:rFonts w:ascii="Verdana" w:hAnsi="Verdana"/>
                <w:sz w:val="20"/>
                <w:szCs w:val="20"/>
              </w:rPr>
              <w:t>IMPAVIDO</w:t>
            </w:r>
            <w:r w:rsidRPr="004E4CD8">
              <w:rPr>
                <w:rFonts w:ascii="Verdana" w:hAnsi="Verdana"/>
                <w:sz w:val="20"/>
                <w:szCs w:val="20"/>
              </w:rPr>
              <w:t xml:space="preserve">.com or </w:t>
            </w:r>
            <w:r w:rsidRPr="004E4CD8">
              <w:rPr>
                <w:rFonts w:ascii="Verdana" w:hAnsi="Verdana"/>
                <w:color w:val="0000FF"/>
                <w:sz w:val="20"/>
                <w:szCs w:val="20"/>
                <w:u w:val="single"/>
              </w:rPr>
              <w:t>www.dailymed.nlm.nih.gov</w:t>
            </w:r>
            <w:r w:rsidRPr="004E4CD8">
              <w:rPr>
                <w:rFonts w:ascii="Verdana" w:hAnsi="Verdana"/>
                <w:sz w:val="20"/>
                <w:szCs w:val="20"/>
              </w:rPr>
              <w:t>, or call 1-</w:t>
            </w:r>
            <w:r w:rsidR="00544B73">
              <w:rPr>
                <w:rFonts w:ascii="Verdana" w:hAnsi="Verdana" w:cs="Arial"/>
                <w:bCs/>
                <w:color w:val="000000"/>
                <w:sz w:val="20"/>
                <w:szCs w:val="20"/>
              </w:rPr>
              <w:t>866</w:t>
            </w:r>
            <w:r w:rsidRPr="004E4CD8">
              <w:rPr>
                <w:rFonts w:ascii="Verdana" w:hAnsi="Verdana" w:cs="Arial"/>
                <w:bCs/>
                <w:color w:val="000000"/>
                <w:sz w:val="20"/>
                <w:szCs w:val="20"/>
              </w:rPr>
              <w:t>-</w:t>
            </w:r>
            <w:r w:rsidR="00544B73">
              <w:rPr>
                <w:rFonts w:ascii="Verdana" w:hAnsi="Verdana" w:cs="Arial"/>
                <w:bCs/>
                <w:color w:val="000000"/>
                <w:sz w:val="20"/>
                <w:szCs w:val="20"/>
              </w:rPr>
              <w:t>588</w:t>
            </w:r>
            <w:r w:rsidRPr="004E4CD8">
              <w:rPr>
                <w:rFonts w:ascii="Verdana" w:hAnsi="Verdana" w:cs="Arial"/>
                <w:bCs/>
                <w:color w:val="000000"/>
                <w:sz w:val="20"/>
                <w:szCs w:val="20"/>
              </w:rPr>
              <w:t>-</w:t>
            </w:r>
            <w:r w:rsidR="00544B73">
              <w:rPr>
                <w:rFonts w:ascii="Verdana" w:hAnsi="Verdana" w:cs="Arial"/>
                <w:bCs/>
                <w:color w:val="000000"/>
                <w:sz w:val="20"/>
                <w:szCs w:val="20"/>
              </w:rPr>
              <w:t>5405</w:t>
            </w:r>
          </w:p>
        </w:tc>
      </w:tr>
      <w:tr w:rsidR="00076E02" w:rsidRPr="004E4CD8" w14:paraId="608A99B6" w14:textId="77777777" w:rsidTr="004E4CD8">
        <w:trPr>
          <w:trHeight w:val="1367"/>
        </w:trPr>
        <w:tc>
          <w:tcPr>
            <w:tcW w:w="11410" w:type="dxa"/>
          </w:tcPr>
          <w:p w14:paraId="08F796AF" w14:textId="77777777" w:rsidR="00076E02" w:rsidRPr="004E4CD8" w:rsidRDefault="00076E02" w:rsidP="004E4CD8">
            <w:pPr>
              <w:autoSpaceDE w:val="0"/>
              <w:autoSpaceDN w:val="0"/>
              <w:adjustRightInd w:val="0"/>
              <w:spacing w:after="0" w:line="240" w:lineRule="auto"/>
              <w:rPr>
                <w:rFonts w:ascii="Verdana" w:hAnsi="Verdana"/>
                <w:b/>
                <w:bCs/>
                <w:sz w:val="20"/>
                <w:szCs w:val="20"/>
              </w:rPr>
            </w:pPr>
            <w:r w:rsidRPr="004E4CD8">
              <w:rPr>
                <w:rFonts w:ascii="Verdana" w:hAnsi="Verdana"/>
                <w:b/>
                <w:bCs/>
                <w:sz w:val="20"/>
                <w:szCs w:val="20"/>
              </w:rPr>
              <w:t>What are the ingredients in IMPAVIDO?</w:t>
            </w:r>
          </w:p>
          <w:p w14:paraId="1D5C6A9A" w14:textId="77777777" w:rsidR="00076E02" w:rsidRPr="004E4CD8" w:rsidRDefault="00076E02" w:rsidP="004E4CD8">
            <w:pPr>
              <w:autoSpaceDE w:val="0"/>
              <w:autoSpaceDN w:val="0"/>
              <w:adjustRightInd w:val="0"/>
              <w:spacing w:after="0" w:line="240" w:lineRule="auto"/>
              <w:rPr>
                <w:rFonts w:ascii="Verdana" w:hAnsi="Verdana"/>
                <w:sz w:val="20"/>
                <w:szCs w:val="20"/>
              </w:rPr>
            </w:pPr>
            <w:r w:rsidRPr="004E4CD8">
              <w:rPr>
                <w:rFonts w:ascii="Verdana" w:hAnsi="Verdana"/>
                <w:b/>
                <w:sz w:val="20"/>
                <w:szCs w:val="20"/>
              </w:rPr>
              <w:t>Active ingredient:</w:t>
            </w:r>
            <w:r w:rsidRPr="004E4CD8">
              <w:rPr>
                <w:rFonts w:ascii="Verdana" w:hAnsi="Verdana"/>
                <w:sz w:val="20"/>
                <w:szCs w:val="20"/>
              </w:rPr>
              <w:t xml:space="preserve"> miltefosine</w:t>
            </w:r>
          </w:p>
          <w:p w14:paraId="7D72642B" w14:textId="77777777" w:rsidR="00076E02" w:rsidRPr="00A37FCF" w:rsidRDefault="00076E02" w:rsidP="004E4CD8">
            <w:pPr>
              <w:pStyle w:val="Paragraph"/>
              <w:spacing w:after="0"/>
              <w:jc w:val="left"/>
              <w:rPr>
                <w:rFonts w:ascii="Verdana" w:hAnsi="Verdana"/>
                <w:sz w:val="20"/>
                <w:szCs w:val="20"/>
              </w:rPr>
            </w:pPr>
            <w:r w:rsidRPr="00A37FCF">
              <w:rPr>
                <w:rFonts w:ascii="Verdana" w:hAnsi="Verdana"/>
                <w:b/>
                <w:sz w:val="20"/>
                <w:szCs w:val="20"/>
              </w:rPr>
              <w:t>Inactive ingredients:</w:t>
            </w:r>
            <w:r w:rsidRPr="00A37FCF">
              <w:rPr>
                <w:rFonts w:ascii="Verdana" w:hAnsi="Verdana"/>
                <w:sz w:val="20"/>
                <w:szCs w:val="20"/>
              </w:rPr>
              <w:t xml:space="preserve">  colloidal silicon dioxide, microcrystalline cellulose, lactose monohydrate, talc, and magnesium stearate.  The capsule shell contains gelatin, titanium dioxide, ferric oxide, and purified water.</w:t>
            </w:r>
          </w:p>
          <w:p w14:paraId="2879B7BD" w14:textId="47EE34B3" w:rsidR="00076E02" w:rsidRPr="004E4CD8" w:rsidRDefault="00076E02" w:rsidP="008E6CB7">
            <w:pPr>
              <w:autoSpaceDE w:val="0"/>
              <w:autoSpaceDN w:val="0"/>
              <w:adjustRightInd w:val="0"/>
              <w:spacing w:before="60" w:after="0" w:line="240" w:lineRule="auto"/>
            </w:pPr>
            <w:r w:rsidRPr="004E4CD8">
              <w:rPr>
                <w:rFonts w:ascii="Verdana" w:hAnsi="Verdana"/>
                <w:color w:val="000000"/>
                <w:sz w:val="20"/>
                <w:szCs w:val="20"/>
              </w:rPr>
              <w:t xml:space="preserve">Distributed by: </w:t>
            </w:r>
            <w:r w:rsidRPr="004E4CD8">
              <w:rPr>
                <w:rFonts w:ascii="Verdana" w:hAnsi="Verdana"/>
                <w:sz w:val="20"/>
                <w:szCs w:val="20"/>
              </w:rPr>
              <w:t xml:space="preserve"> </w:t>
            </w:r>
            <w:r w:rsidR="008E6CB7">
              <w:rPr>
                <w:rFonts w:ascii="Verdana" w:hAnsi="Verdana"/>
                <w:color w:val="000000"/>
                <w:sz w:val="20"/>
                <w:szCs w:val="20"/>
              </w:rPr>
              <w:t>Profounda,</w:t>
            </w:r>
            <w:r w:rsidRPr="004E4CD8">
              <w:rPr>
                <w:rFonts w:ascii="Verdana" w:hAnsi="Verdana"/>
                <w:color w:val="000000"/>
                <w:sz w:val="20"/>
                <w:szCs w:val="20"/>
              </w:rPr>
              <w:t xml:space="preserve"> Inc.</w:t>
            </w:r>
          </w:p>
        </w:tc>
      </w:tr>
    </w:tbl>
    <w:p w14:paraId="4037C2F8" w14:textId="1868A074" w:rsidR="00076E02" w:rsidRDefault="00076E02" w:rsidP="00497B84">
      <w:pPr>
        <w:spacing w:after="0"/>
        <w:ind w:left="-432"/>
        <w:rPr>
          <w:rFonts w:ascii="Verdana" w:hAnsi="Verdana"/>
          <w:sz w:val="20"/>
          <w:szCs w:val="20"/>
        </w:rPr>
      </w:pPr>
      <w:r w:rsidRPr="00ED4D75">
        <w:rPr>
          <w:rFonts w:ascii="Verdana" w:hAnsi="Verdana"/>
          <w:sz w:val="20"/>
          <w:szCs w:val="20"/>
        </w:rPr>
        <w:t xml:space="preserve"> This </w:t>
      </w:r>
      <w:r w:rsidRPr="00D575EE">
        <w:rPr>
          <w:rFonts w:ascii="Verdana" w:hAnsi="Verdana"/>
          <w:sz w:val="20"/>
          <w:szCs w:val="20"/>
        </w:rPr>
        <w:t xml:space="preserve">Medication Guide has been approved by the U.S. Food and Drug Administration.       Issued: </w:t>
      </w:r>
      <w:r w:rsidR="008E6CB7">
        <w:rPr>
          <w:rFonts w:ascii="Verdana" w:hAnsi="Verdana"/>
          <w:sz w:val="20"/>
          <w:szCs w:val="20"/>
        </w:rPr>
        <w:t xml:space="preserve">Sep </w:t>
      </w:r>
      <w:r w:rsidR="00EA2AA3">
        <w:rPr>
          <w:rFonts w:ascii="Verdana" w:hAnsi="Verdana"/>
          <w:sz w:val="20"/>
          <w:szCs w:val="20"/>
        </w:rPr>
        <w:t>2015</w:t>
      </w:r>
    </w:p>
    <w:p w14:paraId="25D9B09A" w14:textId="77777777" w:rsidR="008E6CB7" w:rsidRDefault="008E6CB7" w:rsidP="00497B84">
      <w:pPr>
        <w:spacing w:after="0"/>
        <w:ind w:left="-432"/>
        <w:rPr>
          <w:rFonts w:ascii="Verdana" w:hAnsi="Verdana"/>
          <w:sz w:val="20"/>
          <w:szCs w:val="20"/>
        </w:rPr>
      </w:pPr>
    </w:p>
    <w:p w14:paraId="2B58D219" w14:textId="2D668DC0" w:rsidR="008E6CB7" w:rsidRPr="00E669E5" w:rsidRDefault="008E6CB7" w:rsidP="00497B84">
      <w:pPr>
        <w:spacing w:after="0"/>
        <w:ind w:left="-432"/>
        <w:rPr>
          <w:rFonts w:ascii="Verdana" w:hAnsi="Verdana"/>
          <w:sz w:val="20"/>
          <w:szCs w:val="20"/>
        </w:rPr>
      </w:pPr>
      <w:r>
        <w:rPr>
          <w:rFonts w:ascii="Verdana" w:hAnsi="Verdana"/>
          <w:sz w:val="20"/>
          <w:szCs w:val="20"/>
        </w:rPr>
        <w:t>PR034</w:t>
      </w:r>
    </w:p>
    <w:sectPr w:rsidR="008E6CB7" w:rsidRPr="00E669E5" w:rsidSect="001A7873">
      <w:pgSz w:w="12240" w:h="15840" w:code="1"/>
      <w:pgMar w:top="630" w:right="630" w:bottom="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3D8F69" w14:textId="77777777" w:rsidR="007F5297" w:rsidRDefault="007F5297" w:rsidP="007B6487">
      <w:pPr>
        <w:spacing w:after="0" w:line="240" w:lineRule="auto"/>
      </w:pPr>
      <w:r>
        <w:separator/>
      </w:r>
    </w:p>
  </w:endnote>
  <w:endnote w:type="continuationSeparator" w:id="0">
    <w:p w14:paraId="0FDFCE9C" w14:textId="77777777" w:rsidR="007F5297" w:rsidRDefault="007F5297" w:rsidP="007B64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D7E718" w14:textId="77777777" w:rsidR="007F5297" w:rsidRDefault="007F5297" w:rsidP="007B6487">
      <w:pPr>
        <w:spacing w:after="0" w:line="240" w:lineRule="auto"/>
      </w:pPr>
      <w:r>
        <w:separator/>
      </w:r>
    </w:p>
  </w:footnote>
  <w:footnote w:type="continuationSeparator" w:id="0">
    <w:p w14:paraId="2B1A9689" w14:textId="77777777" w:rsidR="007F5297" w:rsidRDefault="007F5297" w:rsidP="007B64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53D8F57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4E2EB1"/>
    <w:multiLevelType w:val="hybridMultilevel"/>
    <w:tmpl w:val="EE386130"/>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2F06BF8"/>
    <w:multiLevelType w:val="hybridMultilevel"/>
    <w:tmpl w:val="30F4570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C085257"/>
    <w:multiLevelType w:val="hybridMultilevel"/>
    <w:tmpl w:val="D802589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149C498F"/>
    <w:multiLevelType w:val="hybridMultilevel"/>
    <w:tmpl w:val="74181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C16745"/>
    <w:multiLevelType w:val="hybridMultilevel"/>
    <w:tmpl w:val="35824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1624B2"/>
    <w:multiLevelType w:val="hybridMultilevel"/>
    <w:tmpl w:val="7F6CB09C"/>
    <w:lvl w:ilvl="0" w:tplc="04090001">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8241FD"/>
    <w:multiLevelType w:val="hybridMultilevel"/>
    <w:tmpl w:val="B1A4693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270A5CC5"/>
    <w:multiLevelType w:val="hybridMultilevel"/>
    <w:tmpl w:val="81AAE3A4"/>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8F11949"/>
    <w:multiLevelType w:val="hybridMultilevel"/>
    <w:tmpl w:val="FA399EC0"/>
    <w:lvl w:ilvl="0" w:tplc="FFFFFFFF">
      <w:start w:val="1"/>
      <w:numFmt w:val="lowerLetter"/>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41604B79"/>
    <w:multiLevelType w:val="singleLevel"/>
    <w:tmpl w:val="1B9ED04A"/>
    <w:name w:val="WWlb"/>
    <w:lvl w:ilvl="0">
      <w:start w:val="1"/>
      <w:numFmt w:val="bullet"/>
      <w:lvlText w:val="•"/>
      <w:lvlJc w:val="left"/>
      <w:pPr>
        <w:tabs>
          <w:tab w:val="num" w:pos="360"/>
        </w:tabs>
        <w:ind w:left="360" w:hanging="360"/>
      </w:pPr>
      <w:rPr>
        <w:rFonts w:ascii="Times New Roman" w:hAnsi="Times New Roman"/>
        <w:b w:val="0"/>
        <w:i w:val="0"/>
        <w:caps w:val="0"/>
        <w:sz w:val="32"/>
        <w:u w:val="none"/>
        <w:vertAlign w:val="baseline"/>
      </w:rPr>
    </w:lvl>
  </w:abstractNum>
  <w:abstractNum w:abstractNumId="11" w15:restartNumberingAfterBreak="0">
    <w:nsid w:val="505771FF"/>
    <w:multiLevelType w:val="hybridMultilevel"/>
    <w:tmpl w:val="46B4D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127945"/>
    <w:multiLevelType w:val="hybridMultilevel"/>
    <w:tmpl w:val="261A3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5C2C16"/>
    <w:multiLevelType w:val="hybridMultilevel"/>
    <w:tmpl w:val="04B2861E"/>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bullet"/>
      <w:lvlText w:val="o"/>
      <w:lvlJc w:val="left"/>
      <w:pPr>
        <w:tabs>
          <w:tab w:val="num" w:pos="1080"/>
        </w:tabs>
        <w:ind w:left="1080" w:hanging="360"/>
      </w:pPr>
      <w:rPr>
        <w:rFonts w:ascii="Courier New" w:hAnsi="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DE85BE8"/>
    <w:multiLevelType w:val="hybridMultilevel"/>
    <w:tmpl w:val="4E849D0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E9F3C43"/>
    <w:multiLevelType w:val="hybridMultilevel"/>
    <w:tmpl w:val="1FECFFEE"/>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AB450A8"/>
    <w:multiLevelType w:val="hybridMultilevel"/>
    <w:tmpl w:val="A252AC28"/>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6AC42300"/>
    <w:multiLevelType w:val="hybridMultilevel"/>
    <w:tmpl w:val="FB72D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CF35BD"/>
    <w:multiLevelType w:val="hybridMultilevel"/>
    <w:tmpl w:val="4DA0488E"/>
    <w:lvl w:ilvl="0" w:tplc="FFFFFFFF">
      <w:start w:val="1"/>
      <w:numFmt w:val="ideographDigital"/>
      <w:lvlText w:val="•"/>
      <w:lvlJc w:val="left"/>
      <w:pPr>
        <w:ind w:left="720" w:hanging="360"/>
      </w:pPr>
      <w:rPr>
        <w:rFonts w:cs="Times New Roman"/>
      </w:rPr>
    </w:lvl>
    <w:lvl w:ilvl="1" w:tplc="04090003">
      <w:start w:val="1"/>
      <w:numFmt w:val="bullet"/>
      <w:lvlText w:val="o"/>
      <w:lvlJc w:val="left"/>
      <w:pPr>
        <w:ind w:left="1440" w:hanging="360"/>
      </w:pPr>
      <w:rPr>
        <w:rFonts w:ascii="Courier New" w:hAnsi="Courier New"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74B9225E"/>
    <w:multiLevelType w:val="hybridMultilevel"/>
    <w:tmpl w:val="42D41D2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7BA11A1F"/>
    <w:multiLevelType w:val="hybridMultilevel"/>
    <w:tmpl w:val="6BB6A820"/>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0"/>
  </w:num>
  <w:num w:numId="3">
    <w:abstractNumId w:val="0"/>
  </w:num>
  <w:num w:numId="4">
    <w:abstractNumId w:val="0"/>
  </w:num>
  <w:num w:numId="5">
    <w:abstractNumId w:val="6"/>
  </w:num>
  <w:num w:numId="6">
    <w:abstractNumId w:val="10"/>
  </w:num>
  <w:num w:numId="7">
    <w:abstractNumId w:val="18"/>
  </w:num>
  <w:num w:numId="8">
    <w:abstractNumId w:val="17"/>
  </w:num>
  <w:num w:numId="9">
    <w:abstractNumId w:val="11"/>
  </w:num>
  <w:num w:numId="10">
    <w:abstractNumId w:val="16"/>
  </w:num>
  <w:num w:numId="11">
    <w:abstractNumId w:val="7"/>
  </w:num>
  <w:num w:numId="12">
    <w:abstractNumId w:val="2"/>
  </w:num>
  <w:num w:numId="13">
    <w:abstractNumId w:val="3"/>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4"/>
  </w:num>
  <w:num w:numId="17">
    <w:abstractNumId w:val="12"/>
  </w:num>
  <w:num w:numId="18">
    <w:abstractNumId w:val="5"/>
  </w:num>
  <w:num w:numId="19">
    <w:abstractNumId w:val="13"/>
  </w:num>
  <w:num w:numId="20">
    <w:abstractNumId w:val="10"/>
  </w:num>
  <w:num w:numId="21">
    <w:abstractNumId w:val="10"/>
  </w:num>
  <w:num w:numId="22">
    <w:abstractNumId w:val="15"/>
  </w:num>
  <w:num w:numId="23">
    <w:abstractNumId w:val="14"/>
  </w:num>
  <w:num w:numId="24">
    <w:abstractNumId w:val="19"/>
  </w:num>
  <w:num w:numId="25">
    <w:abstractNumId w:val="1"/>
  </w:num>
  <w:num w:numId="26">
    <w:abstractNumId w:val="8"/>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594"/>
    <w:rsid w:val="00003DEA"/>
    <w:rsid w:val="00007DA7"/>
    <w:rsid w:val="00025E23"/>
    <w:rsid w:val="00040C2B"/>
    <w:rsid w:val="00070053"/>
    <w:rsid w:val="00076E02"/>
    <w:rsid w:val="0008033D"/>
    <w:rsid w:val="00081BBB"/>
    <w:rsid w:val="0008414D"/>
    <w:rsid w:val="000876F7"/>
    <w:rsid w:val="000F0EEC"/>
    <w:rsid w:val="001561AD"/>
    <w:rsid w:val="00185DF7"/>
    <w:rsid w:val="00190030"/>
    <w:rsid w:val="001906AA"/>
    <w:rsid w:val="001A608C"/>
    <w:rsid w:val="001A7873"/>
    <w:rsid w:val="001C2D43"/>
    <w:rsid w:val="001D4CB2"/>
    <w:rsid w:val="001F3422"/>
    <w:rsid w:val="002146A6"/>
    <w:rsid w:val="002367A0"/>
    <w:rsid w:val="00257ABA"/>
    <w:rsid w:val="00286CE7"/>
    <w:rsid w:val="00297DEF"/>
    <w:rsid w:val="002B5E97"/>
    <w:rsid w:val="002B7D7A"/>
    <w:rsid w:val="002C7742"/>
    <w:rsid w:val="002D1337"/>
    <w:rsid w:val="003546BB"/>
    <w:rsid w:val="003A479B"/>
    <w:rsid w:val="003B569C"/>
    <w:rsid w:val="003C5E33"/>
    <w:rsid w:val="003D02D1"/>
    <w:rsid w:val="00404AA2"/>
    <w:rsid w:val="00404BC1"/>
    <w:rsid w:val="004112F5"/>
    <w:rsid w:val="004516EB"/>
    <w:rsid w:val="0048291E"/>
    <w:rsid w:val="004871C5"/>
    <w:rsid w:val="0049628A"/>
    <w:rsid w:val="00497B84"/>
    <w:rsid w:val="004A4C35"/>
    <w:rsid w:val="004D0065"/>
    <w:rsid w:val="004E4CD8"/>
    <w:rsid w:val="004F2CDC"/>
    <w:rsid w:val="0051749E"/>
    <w:rsid w:val="00521DCC"/>
    <w:rsid w:val="0054270B"/>
    <w:rsid w:val="00543766"/>
    <w:rsid w:val="00544B73"/>
    <w:rsid w:val="00560B3D"/>
    <w:rsid w:val="005A0DEF"/>
    <w:rsid w:val="005B319F"/>
    <w:rsid w:val="005B3F7B"/>
    <w:rsid w:val="005D5272"/>
    <w:rsid w:val="00602CCF"/>
    <w:rsid w:val="0063163F"/>
    <w:rsid w:val="00657D86"/>
    <w:rsid w:val="00683F93"/>
    <w:rsid w:val="006B7B49"/>
    <w:rsid w:val="006D69F8"/>
    <w:rsid w:val="006F177F"/>
    <w:rsid w:val="006F1A59"/>
    <w:rsid w:val="007362D9"/>
    <w:rsid w:val="007370A0"/>
    <w:rsid w:val="007401F9"/>
    <w:rsid w:val="00742480"/>
    <w:rsid w:val="00752E13"/>
    <w:rsid w:val="00753452"/>
    <w:rsid w:val="007725C8"/>
    <w:rsid w:val="00793AC7"/>
    <w:rsid w:val="00795441"/>
    <w:rsid w:val="007B6487"/>
    <w:rsid w:val="007F5297"/>
    <w:rsid w:val="00840DC5"/>
    <w:rsid w:val="00856989"/>
    <w:rsid w:val="00874C8D"/>
    <w:rsid w:val="008B2DC0"/>
    <w:rsid w:val="008B58ED"/>
    <w:rsid w:val="008E5F23"/>
    <w:rsid w:val="008E6CB7"/>
    <w:rsid w:val="0090245C"/>
    <w:rsid w:val="009208D7"/>
    <w:rsid w:val="00937F6F"/>
    <w:rsid w:val="009403FD"/>
    <w:rsid w:val="00962566"/>
    <w:rsid w:val="00965394"/>
    <w:rsid w:val="009768B9"/>
    <w:rsid w:val="00977075"/>
    <w:rsid w:val="009970B8"/>
    <w:rsid w:val="009C0D63"/>
    <w:rsid w:val="009E0559"/>
    <w:rsid w:val="009F7300"/>
    <w:rsid w:val="00A37FCF"/>
    <w:rsid w:val="00A75369"/>
    <w:rsid w:val="00AE421C"/>
    <w:rsid w:val="00B16536"/>
    <w:rsid w:val="00B25C30"/>
    <w:rsid w:val="00BD4FCE"/>
    <w:rsid w:val="00BE41C8"/>
    <w:rsid w:val="00BE474E"/>
    <w:rsid w:val="00BF5F6D"/>
    <w:rsid w:val="00C04428"/>
    <w:rsid w:val="00C16B3A"/>
    <w:rsid w:val="00C1741F"/>
    <w:rsid w:val="00C27FF3"/>
    <w:rsid w:val="00C60415"/>
    <w:rsid w:val="00C668BE"/>
    <w:rsid w:val="00C70A50"/>
    <w:rsid w:val="00C773A5"/>
    <w:rsid w:val="00CA0261"/>
    <w:rsid w:val="00CD0485"/>
    <w:rsid w:val="00CE6D8B"/>
    <w:rsid w:val="00CE7B08"/>
    <w:rsid w:val="00CF1594"/>
    <w:rsid w:val="00CF1D34"/>
    <w:rsid w:val="00D02108"/>
    <w:rsid w:val="00D27070"/>
    <w:rsid w:val="00D4568F"/>
    <w:rsid w:val="00D575EE"/>
    <w:rsid w:val="00D7502B"/>
    <w:rsid w:val="00D92D07"/>
    <w:rsid w:val="00DA57E8"/>
    <w:rsid w:val="00DE44B8"/>
    <w:rsid w:val="00DF5E30"/>
    <w:rsid w:val="00E4084E"/>
    <w:rsid w:val="00E47BE0"/>
    <w:rsid w:val="00E554C3"/>
    <w:rsid w:val="00E669E5"/>
    <w:rsid w:val="00E73C46"/>
    <w:rsid w:val="00EA2AA3"/>
    <w:rsid w:val="00EC00AF"/>
    <w:rsid w:val="00ED3E6A"/>
    <w:rsid w:val="00ED4663"/>
    <w:rsid w:val="00ED4D75"/>
    <w:rsid w:val="00EE3FF8"/>
    <w:rsid w:val="00EF635B"/>
    <w:rsid w:val="00F0665C"/>
    <w:rsid w:val="00F326C7"/>
    <w:rsid w:val="00F3566D"/>
    <w:rsid w:val="00F35F61"/>
    <w:rsid w:val="00F411EB"/>
    <w:rsid w:val="00F520A9"/>
    <w:rsid w:val="00F52454"/>
    <w:rsid w:val="00F560CE"/>
    <w:rsid w:val="00F56A36"/>
    <w:rsid w:val="00F61B26"/>
    <w:rsid w:val="00FA3DB9"/>
    <w:rsid w:val="00FB7D5B"/>
    <w:rsid w:val="00FD78A1"/>
    <w:rsid w:val="00FE0A0F"/>
    <w:rsid w:val="00FF2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1C4CD9E"/>
  <w15:docId w15:val="{A1126D8C-CE17-4C40-AC13-02E0C5563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3AC7"/>
    <w:pPr>
      <w:spacing w:after="200" w:line="276" w:lineRule="auto"/>
    </w:pPr>
  </w:style>
  <w:style w:type="paragraph" w:styleId="Heading1">
    <w:name w:val="heading 1"/>
    <w:basedOn w:val="Normal"/>
    <w:next w:val="Normal"/>
    <w:link w:val="Heading1Char"/>
    <w:uiPriority w:val="99"/>
    <w:qFormat/>
    <w:rsid w:val="00CF1594"/>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5B319F"/>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F1594"/>
    <w:rPr>
      <w:rFonts w:ascii="Cambria" w:hAnsi="Cambria" w:cs="Times New Roman"/>
      <w:b/>
      <w:bCs/>
      <w:color w:val="365F91"/>
      <w:sz w:val="28"/>
      <w:szCs w:val="28"/>
    </w:rPr>
  </w:style>
  <w:style w:type="character" w:customStyle="1" w:styleId="Heading2Char">
    <w:name w:val="Heading 2 Char"/>
    <w:basedOn w:val="DefaultParagraphFont"/>
    <w:link w:val="Heading2"/>
    <w:uiPriority w:val="99"/>
    <w:semiHidden/>
    <w:locked/>
    <w:rsid w:val="005B319F"/>
    <w:rPr>
      <w:rFonts w:ascii="Cambria" w:hAnsi="Cambria" w:cs="Times New Roman"/>
      <w:b/>
      <w:bCs/>
      <w:color w:val="4F81BD"/>
      <w:sz w:val="26"/>
      <w:szCs w:val="26"/>
    </w:rPr>
  </w:style>
  <w:style w:type="table" w:styleId="TableGrid">
    <w:name w:val="Table Grid"/>
    <w:basedOn w:val="TableNormal"/>
    <w:uiPriority w:val="99"/>
    <w:rsid w:val="00CF159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CF1594"/>
    <w:rPr>
      <w:rFonts w:cs="Times New Roman"/>
      <w:sz w:val="16"/>
      <w:szCs w:val="16"/>
    </w:rPr>
  </w:style>
  <w:style w:type="paragraph" w:styleId="CommentText">
    <w:name w:val="annotation text"/>
    <w:basedOn w:val="Normal"/>
    <w:link w:val="CommentTextChar"/>
    <w:uiPriority w:val="99"/>
    <w:rsid w:val="00CF1594"/>
    <w:pPr>
      <w:spacing w:line="240" w:lineRule="auto"/>
    </w:pPr>
    <w:rPr>
      <w:sz w:val="20"/>
      <w:szCs w:val="20"/>
    </w:rPr>
  </w:style>
  <w:style w:type="character" w:customStyle="1" w:styleId="CommentTextChar">
    <w:name w:val="Comment Text Char"/>
    <w:basedOn w:val="DefaultParagraphFont"/>
    <w:link w:val="CommentText"/>
    <w:uiPriority w:val="99"/>
    <w:locked/>
    <w:rsid w:val="00CF1594"/>
    <w:rPr>
      <w:rFonts w:cs="Times New Roman"/>
      <w:sz w:val="20"/>
      <w:szCs w:val="20"/>
    </w:rPr>
  </w:style>
  <w:style w:type="paragraph" w:styleId="CommentSubject">
    <w:name w:val="annotation subject"/>
    <w:basedOn w:val="CommentText"/>
    <w:next w:val="CommentText"/>
    <w:link w:val="CommentSubjectChar"/>
    <w:uiPriority w:val="99"/>
    <w:semiHidden/>
    <w:rsid w:val="00CF1594"/>
    <w:rPr>
      <w:b/>
      <w:bCs/>
    </w:rPr>
  </w:style>
  <w:style w:type="character" w:customStyle="1" w:styleId="CommentSubjectChar">
    <w:name w:val="Comment Subject Char"/>
    <w:basedOn w:val="CommentTextChar"/>
    <w:link w:val="CommentSubject"/>
    <w:uiPriority w:val="99"/>
    <w:semiHidden/>
    <w:locked/>
    <w:rsid w:val="00CF1594"/>
    <w:rPr>
      <w:rFonts w:cs="Times New Roman"/>
      <w:b/>
      <w:bCs/>
      <w:sz w:val="20"/>
      <w:szCs w:val="20"/>
    </w:rPr>
  </w:style>
  <w:style w:type="paragraph" w:styleId="BalloonText">
    <w:name w:val="Balloon Text"/>
    <w:basedOn w:val="Normal"/>
    <w:link w:val="BalloonTextChar"/>
    <w:uiPriority w:val="99"/>
    <w:semiHidden/>
    <w:rsid w:val="00CF1594"/>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CF1594"/>
    <w:rPr>
      <w:rFonts w:ascii="Tahoma" w:hAnsi="Tahoma" w:cs="Times New Roman"/>
      <w:sz w:val="16"/>
      <w:szCs w:val="16"/>
    </w:rPr>
  </w:style>
  <w:style w:type="paragraph" w:customStyle="1" w:styleId="Paragraph">
    <w:name w:val="Paragraph"/>
    <w:link w:val="ParagraphChar"/>
    <w:uiPriority w:val="99"/>
    <w:rsid w:val="00CF1594"/>
    <w:pPr>
      <w:spacing w:after="240"/>
      <w:jc w:val="both"/>
    </w:pPr>
    <w:rPr>
      <w:rFonts w:ascii="Times New Roman" w:hAnsi="Times New Roman"/>
      <w:sz w:val="24"/>
    </w:rPr>
  </w:style>
  <w:style w:type="character" w:customStyle="1" w:styleId="ParagraphChar">
    <w:name w:val="Paragraph Char"/>
    <w:link w:val="Paragraph"/>
    <w:uiPriority w:val="99"/>
    <w:locked/>
    <w:rsid w:val="00CF1594"/>
    <w:rPr>
      <w:rFonts w:ascii="Times New Roman" w:hAnsi="Times New Roman"/>
      <w:sz w:val="22"/>
    </w:rPr>
  </w:style>
  <w:style w:type="paragraph" w:customStyle="1" w:styleId="Heading1Unnumbered">
    <w:name w:val="Heading 1 Unnumbered"/>
    <w:basedOn w:val="Heading1"/>
    <w:uiPriority w:val="99"/>
    <w:rsid w:val="00CF1594"/>
    <w:pPr>
      <w:tabs>
        <w:tab w:val="left" w:pos="720"/>
      </w:tabs>
      <w:spacing w:before="240" w:line="240" w:lineRule="auto"/>
      <w:ind w:left="720" w:hanging="720"/>
    </w:pPr>
    <w:rPr>
      <w:rFonts w:ascii="Arial" w:hAnsi="Arial" w:cs="Arial"/>
      <w:color w:val="auto"/>
      <w:kern w:val="32"/>
      <w:sz w:val="24"/>
      <w:szCs w:val="48"/>
    </w:rPr>
  </w:style>
  <w:style w:type="paragraph" w:styleId="ListBullet">
    <w:name w:val="List Bullet"/>
    <w:basedOn w:val="Normal"/>
    <w:uiPriority w:val="99"/>
    <w:rsid w:val="00CF1594"/>
    <w:pPr>
      <w:numPr>
        <w:numId w:val="5"/>
      </w:numPr>
      <w:tabs>
        <w:tab w:val="num" w:pos="360"/>
      </w:tabs>
      <w:spacing w:after="0" w:line="240" w:lineRule="auto"/>
      <w:ind w:left="360"/>
    </w:pPr>
    <w:rPr>
      <w:rFonts w:ascii="Times New Roman" w:eastAsia="Times New Roman" w:hAnsi="Times New Roman"/>
      <w:sz w:val="24"/>
      <w:szCs w:val="20"/>
    </w:rPr>
  </w:style>
  <w:style w:type="paragraph" w:styleId="Header">
    <w:name w:val="header"/>
    <w:basedOn w:val="Normal"/>
    <w:link w:val="HeaderChar"/>
    <w:uiPriority w:val="99"/>
    <w:rsid w:val="007B6487"/>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B6487"/>
    <w:rPr>
      <w:rFonts w:cs="Times New Roman"/>
    </w:rPr>
  </w:style>
  <w:style w:type="paragraph" w:styleId="Footer">
    <w:name w:val="footer"/>
    <w:basedOn w:val="Normal"/>
    <w:link w:val="FooterChar"/>
    <w:uiPriority w:val="99"/>
    <w:rsid w:val="007B6487"/>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B6487"/>
    <w:rPr>
      <w:rFonts w:cs="Times New Roman"/>
    </w:rPr>
  </w:style>
  <w:style w:type="paragraph" w:customStyle="1" w:styleId="Default">
    <w:name w:val="Default"/>
    <w:uiPriority w:val="99"/>
    <w:rsid w:val="00F520A9"/>
    <w:pPr>
      <w:autoSpaceDE w:val="0"/>
      <w:autoSpaceDN w:val="0"/>
      <w:adjustRightInd w:val="0"/>
    </w:pPr>
    <w:rPr>
      <w:rFonts w:ascii="Times New Roman" w:eastAsia="MS Mincho" w:hAnsi="Times New Roman"/>
      <w:color w:val="000000"/>
      <w:sz w:val="24"/>
      <w:szCs w:val="24"/>
      <w:lang w:eastAsia="ja-JP"/>
    </w:rPr>
  </w:style>
  <w:style w:type="paragraph" w:customStyle="1" w:styleId="CM50">
    <w:name w:val="CM50"/>
    <w:basedOn w:val="Default"/>
    <w:next w:val="Default"/>
    <w:uiPriority w:val="99"/>
    <w:rsid w:val="00F520A9"/>
    <w:rPr>
      <w:color w:val="auto"/>
    </w:rPr>
  </w:style>
  <w:style w:type="paragraph" w:styleId="BodyText">
    <w:name w:val="Body Text"/>
    <w:basedOn w:val="Normal"/>
    <w:link w:val="BodyTextChar1"/>
    <w:uiPriority w:val="99"/>
    <w:rsid w:val="00F520A9"/>
    <w:pPr>
      <w:spacing w:after="240" w:line="240" w:lineRule="auto"/>
    </w:pPr>
    <w:rPr>
      <w:rFonts w:ascii="Times New Roman" w:eastAsia="MS Mincho" w:hAnsi="Times New Roman"/>
      <w:sz w:val="24"/>
      <w:szCs w:val="20"/>
    </w:rPr>
  </w:style>
  <w:style w:type="character" w:customStyle="1" w:styleId="BodyTextChar">
    <w:name w:val="Body Text Char"/>
    <w:basedOn w:val="DefaultParagraphFont"/>
    <w:uiPriority w:val="99"/>
    <w:semiHidden/>
    <w:rsid w:val="00F520A9"/>
    <w:rPr>
      <w:rFonts w:cs="Times New Roman"/>
    </w:rPr>
  </w:style>
  <w:style w:type="character" w:customStyle="1" w:styleId="BodyTextChar1">
    <w:name w:val="Body Text Char1"/>
    <w:link w:val="BodyText"/>
    <w:uiPriority w:val="99"/>
    <w:locked/>
    <w:rsid w:val="00F520A9"/>
    <w:rPr>
      <w:rFonts w:ascii="Times New Roman" w:eastAsia="MS Mincho" w:hAnsi="Times New Roman"/>
      <w:sz w:val="24"/>
    </w:rPr>
  </w:style>
  <w:style w:type="paragraph" w:customStyle="1" w:styleId="GTCBodyText">
    <w:name w:val="GTC Body Text"/>
    <w:basedOn w:val="Normal"/>
    <w:uiPriority w:val="99"/>
    <w:rsid w:val="000876F7"/>
    <w:pPr>
      <w:spacing w:before="240" w:after="240" w:line="300" w:lineRule="auto"/>
      <w:jc w:val="both"/>
    </w:pPr>
    <w:rPr>
      <w:rFonts w:ascii="Times New Roman" w:eastAsia="Times New Roman" w:hAnsi="Times New Roman"/>
      <w:sz w:val="24"/>
      <w:szCs w:val="24"/>
    </w:rPr>
  </w:style>
  <w:style w:type="paragraph" w:styleId="Revision">
    <w:name w:val="Revision"/>
    <w:hidden/>
    <w:uiPriority w:val="99"/>
    <w:semiHidden/>
    <w:rsid w:val="001561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52444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921</Words>
  <Characters>5250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US FDA</Company>
  <LinksUpToDate>false</LinksUpToDate>
  <CharactersWithSpaces>6159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DMPP</dc:creator>
  <cp:lastModifiedBy>Todd MacLaughlan</cp:lastModifiedBy>
  <cp:revision>2</cp:revision>
  <cp:lastPrinted>2015-04-14T14:40:00Z</cp:lastPrinted>
  <dcterms:created xsi:type="dcterms:W3CDTF">2015-09-23T16:21:00Z</dcterms:created>
  <dcterms:modified xsi:type="dcterms:W3CDTF">2015-09-23T16:21:00Z</dcterms:modified>
</cp:coreProperties>
</file>